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A034" w14:textId="77777777" w:rsidR="00194E81" w:rsidRPr="000B7BD5" w:rsidRDefault="00194E81" w:rsidP="00364D05">
      <w:pPr>
        <w:pStyle w:val="Odlomakpopisa"/>
        <w:ind w:left="0" w:right="-142"/>
        <w:jc w:val="both"/>
        <w:rPr>
          <w:rFonts w:ascii="Arial" w:hAnsi="Arial" w:cs="Arial"/>
          <w:noProof/>
          <w:sz w:val="22"/>
          <w:szCs w:val="22"/>
        </w:rPr>
      </w:pPr>
    </w:p>
    <w:p w14:paraId="6EE2D640" w14:textId="207B386C" w:rsidR="00A8026D" w:rsidRDefault="00572CB4" w:rsidP="00A8026D">
      <w:pPr>
        <w:pStyle w:val="Odlomakpopisa"/>
        <w:ind w:left="0" w:right="-142"/>
        <w:jc w:val="both"/>
        <w:rPr>
          <w:rFonts w:ascii="Arial" w:hAnsi="Arial" w:cs="Arial"/>
          <w:b/>
          <w:bCs/>
        </w:rPr>
      </w:pPr>
      <w:r w:rsidRPr="00A8026D">
        <w:rPr>
          <w:rFonts w:ascii="Arial" w:hAnsi="Arial" w:cs="Arial"/>
          <w:noProof/>
        </w:rPr>
        <w:t>N</w:t>
      </w:r>
      <w:r w:rsidR="00393983" w:rsidRPr="00A8026D">
        <w:rPr>
          <w:rFonts w:ascii="Arial" w:hAnsi="Arial" w:cs="Arial"/>
          <w:noProof/>
        </w:rPr>
        <w:t xml:space="preserve">a </w:t>
      </w:r>
      <w:r w:rsidR="006655AF" w:rsidRPr="00A8026D">
        <w:rPr>
          <w:rFonts w:ascii="Arial" w:hAnsi="Arial" w:cs="Arial"/>
          <w:noProof/>
        </w:rPr>
        <w:t xml:space="preserve">temelju članka </w:t>
      </w:r>
      <w:r w:rsidR="00E35C34" w:rsidRPr="00A8026D">
        <w:rPr>
          <w:rFonts w:ascii="Arial" w:hAnsi="Arial" w:cs="Arial"/>
          <w:noProof/>
        </w:rPr>
        <w:t>5</w:t>
      </w:r>
      <w:r w:rsidR="00371608" w:rsidRPr="00A8026D">
        <w:rPr>
          <w:rFonts w:ascii="Arial" w:hAnsi="Arial" w:cs="Arial"/>
          <w:noProof/>
        </w:rPr>
        <w:t xml:space="preserve">. </w:t>
      </w:r>
      <w:r w:rsidR="00393983" w:rsidRPr="00A8026D">
        <w:rPr>
          <w:rFonts w:ascii="Arial" w:hAnsi="Arial" w:cs="Arial"/>
          <w:noProof/>
        </w:rPr>
        <w:t>Pro</w:t>
      </w:r>
      <w:r w:rsidR="006655AF" w:rsidRPr="00A8026D">
        <w:rPr>
          <w:rFonts w:ascii="Arial" w:hAnsi="Arial" w:cs="Arial"/>
          <w:noProof/>
        </w:rPr>
        <w:t>grama potpora po</w:t>
      </w:r>
      <w:r w:rsidR="00A95ABE" w:rsidRPr="00A8026D">
        <w:rPr>
          <w:rFonts w:ascii="Arial" w:hAnsi="Arial" w:cs="Arial"/>
          <w:noProof/>
        </w:rPr>
        <w:t>l</w:t>
      </w:r>
      <w:r w:rsidR="006655AF" w:rsidRPr="00A8026D">
        <w:rPr>
          <w:rFonts w:ascii="Arial" w:hAnsi="Arial" w:cs="Arial"/>
          <w:noProof/>
        </w:rPr>
        <w:t xml:space="preserve">joprivredi </w:t>
      </w:r>
      <w:r w:rsidR="00E35C34" w:rsidRPr="00A8026D">
        <w:rPr>
          <w:rFonts w:ascii="Arial" w:hAnsi="Arial" w:cs="Arial"/>
          <w:noProof/>
        </w:rPr>
        <w:t xml:space="preserve">Općine Bibinje </w:t>
      </w:r>
      <w:r w:rsidR="006655AF" w:rsidRPr="00A8026D">
        <w:rPr>
          <w:rFonts w:ascii="Arial" w:hAnsi="Arial" w:cs="Arial"/>
          <w:noProof/>
        </w:rPr>
        <w:t>za razdoblje 20</w:t>
      </w:r>
      <w:r w:rsidR="00D942D9" w:rsidRPr="00A8026D">
        <w:rPr>
          <w:rFonts w:ascii="Arial" w:hAnsi="Arial" w:cs="Arial"/>
          <w:noProof/>
        </w:rPr>
        <w:t>21</w:t>
      </w:r>
      <w:r w:rsidR="00E35C34" w:rsidRPr="00A8026D">
        <w:rPr>
          <w:rFonts w:ascii="Arial" w:hAnsi="Arial" w:cs="Arial"/>
          <w:noProof/>
        </w:rPr>
        <w:t>.</w:t>
      </w:r>
      <w:r w:rsidR="00D942D9" w:rsidRPr="00A8026D">
        <w:rPr>
          <w:rFonts w:ascii="Arial" w:hAnsi="Arial" w:cs="Arial"/>
          <w:noProof/>
        </w:rPr>
        <w:t>-202</w:t>
      </w:r>
      <w:r w:rsidR="00E35C34" w:rsidRPr="00A8026D">
        <w:rPr>
          <w:rFonts w:ascii="Arial" w:hAnsi="Arial" w:cs="Arial"/>
          <w:noProof/>
        </w:rPr>
        <w:t>4</w:t>
      </w:r>
      <w:r w:rsidR="00D942D9" w:rsidRPr="00A8026D">
        <w:rPr>
          <w:rFonts w:ascii="Arial" w:hAnsi="Arial" w:cs="Arial"/>
          <w:noProof/>
        </w:rPr>
        <w:t>. godine</w:t>
      </w:r>
      <w:r w:rsidR="006655AF" w:rsidRPr="00A8026D">
        <w:rPr>
          <w:rFonts w:ascii="Arial" w:hAnsi="Arial" w:cs="Arial"/>
          <w:noProof/>
        </w:rPr>
        <w:t xml:space="preserve"> </w:t>
      </w:r>
      <w:r w:rsidR="00170639" w:rsidRPr="00A8026D">
        <w:rPr>
          <w:rFonts w:ascii="Arial" w:hAnsi="Arial" w:cs="Arial"/>
          <w:noProof/>
        </w:rPr>
        <w:t>(</w:t>
      </w:r>
      <w:r w:rsidR="00E35C34" w:rsidRPr="00A8026D">
        <w:rPr>
          <w:rFonts w:ascii="Arial" w:hAnsi="Arial" w:cs="Arial"/>
          <w:noProof/>
        </w:rPr>
        <w:t>Sl</w:t>
      </w:r>
      <w:r w:rsidR="00802AEF">
        <w:rPr>
          <w:rFonts w:ascii="Arial" w:hAnsi="Arial" w:cs="Arial"/>
          <w:noProof/>
        </w:rPr>
        <w:t>užbeni glasnik Općine Bibinje broj 6/21</w:t>
      </w:r>
      <w:r w:rsidR="00E35C34" w:rsidRPr="00A8026D">
        <w:rPr>
          <w:rFonts w:ascii="Arial" w:hAnsi="Arial" w:cs="Arial"/>
          <w:noProof/>
        </w:rPr>
        <w:t>)</w:t>
      </w:r>
      <w:r w:rsidR="00393983" w:rsidRPr="00A8026D">
        <w:rPr>
          <w:rFonts w:ascii="Arial" w:hAnsi="Arial" w:cs="Arial"/>
          <w:noProof/>
        </w:rPr>
        <w:t xml:space="preserve"> Općinski načelnik Općine </w:t>
      </w:r>
      <w:r w:rsidR="00E35C34" w:rsidRPr="00A8026D">
        <w:rPr>
          <w:rFonts w:ascii="Arial" w:hAnsi="Arial" w:cs="Arial"/>
          <w:noProof/>
        </w:rPr>
        <w:t>Bibinje</w:t>
      </w:r>
      <w:r w:rsidR="00A8026D">
        <w:rPr>
          <w:rFonts w:ascii="Arial" w:hAnsi="Arial" w:cs="Arial"/>
          <w:noProof/>
        </w:rPr>
        <w:t xml:space="preserve"> </w:t>
      </w:r>
      <w:r w:rsidR="00495F27">
        <w:rPr>
          <w:rFonts w:ascii="Arial" w:hAnsi="Arial" w:cs="Arial"/>
          <w:noProof/>
        </w:rPr>
        <w:t xml:space="preserve">dana </w:t>
      </w:r>
      <w:r w:rsidR="00D772D3">
        <w:rPr>
          <w:rFonts w:ascii="Arial" w:hAnsi="Arial" w:cs="Arial"/>
          <w:noProof/>
        </w:rPr>
        <w:t>1</w:t>
      </w:r>
      <w:r w:rsidR="005E457B">
        <w:rPr>
          <w:rFonts w:ascii="Arial" w:hAnsi="Arial" w:cs="Arial"/>
          <w:noProof/>
        </w:rPr>
        <w:t>1</w:t>
      </w:r>
      <w:r w:rsidR="000551C7">
        <w:rPr>
          <w:rFonts w:ascii="Arial" w:hAnsi="Arial" w:cs="Arial"/>
          <w:noProof/>
        </w:rPr>
        <w:t xml:space="preserve">. </w:t>
      </w:r>
      <w:r w:rsidR="00D772D3">
        <w:rPr>
          <w:rFonts w:ascii="Arial" w:hAnsi="Arial" w:cs="Arial"/>
          <w:noProof/>
        </w:rPr>
        <w:t>10</w:t>
      </w:r>
      <w:r w:rsidR="000551C7">
        <w:rPr>
          <w:rFonts w:ascii="Arial" w:hAnsi="Arial" w:cs="Arial"/>
          <w:noProof/>
        </w:rPr>
        <w:t>. 202</w:t>
      </w:r>
      <w:r w:rsidR="00D772D3">
        <w:rPr>
          <w:rFonts w:ascii="Arial" w:hAnsi="Arial" w:cs="Arial"/>
          <w:noProof/>
        </w:rPr>
        <w:t>4</w:t>
      </w:r>
      <w:r w:rsidR="000551C7">
        <w:rPr>
          <w:rFonts w:ascii="Arial" w:hAnsi="Arial" w:cs="Arial"/>
          <w:noProof/>
        </w:rPr>
        <w:t xml:space="preserve">. </w:t>
      </w:r>
      <w:r w:rsidR="00A8026D" w:rsidRPr="00CB637C">
        <w:rPr>
          <w:rFonts w:ascii="Arial" w:hAnsi="Arial" w:cs="Arial"/>
        </w:rPr>
        <w:t>objavljuje</w:t>
      </w:r>
      <w:r w:rsidR="00495F27">
        <w:rPr>
          <w:rFonts w:ascii="Arial" w:hAnsi="Arial" w:cs="Arial"/>
        </w:rPr>
        <w:t>:</w:t>
      </w:r>
    </w:p>
    <w:p w14:paraId="068CD0BE" w14:textId="785B8E3D" w:rsidR="005D0E2D" w:rsidRPr="00A8026D" w:rsidRDefault="005D0E2D" w:rsidP="00A8026D">
      <w:pPr>
        <w:pStyle w:val="Odlomakpopisa"/>
        <w:ind w:left="0" w:right="-142"/>
        <w:jc w:val="both"/>
        <w:rPr>
          <w:rFonts w:ascii="Arial" w:hAnsi="Arial" w:cs="Arial"/>
          <w:b/>
          <w:bCs/>
        </w:rPr>
      </w:pPr>
    </w:p>
    <w:p w14:paraId="6330B84D" w14:textId="77777777" w:rsidR="005D0E2D" w:rsidRPr="00A8026D" w:rsidRDefault="00181BF1" w:rsidP="00364D05">
      <w:pPr>
        <w:ind w:right="-142"/>
        <w:jc w:val="center"/>
        <w:rPr>
          <w:rFonts w:ascii="Arial" w:hAnsi="Arial" w:cs="Arial"/>
          <w:b/>
          <w:bCs/>
        </w:rPr>
      </w:pPr>
      <w:r w:rsidRPr="00A8026D">
        <w:rPr>
          <w:rFonts w:ascii="Arial" w:hAnsi="Arial" w:cs="Arial"/>
          <w:b/>
          <w:bCs/>
        </w:rPr>
        <w:t xml:space="preserve">J A V </w:t>
      </w:r>
      <w:r w:rsidR="005D0E2D" w:rsidRPr="00A8026D">
        <w:rPr>
          <w:rFonts w:ascii="Arial" w:hAnsi="Arial" w:cs="Arial"/>
          <w:b/>
          <w:bCs/>
        </w:rPr>
        <w:t xml:space="preserve">N </w:t>
      </w:r>
      <w:r w:rsidR="00465F69" w:rsidRPr="00A8026D">
        <w:rPr>
          <w:rFonts w:ascii="Arial" w:hAnsi="Arial" w:cs="Arial"/>
          <w:b/>
          <w:bCs/>
        </w:rPr>
        <w:t>I</w:t>
      </w:r>
      <w:r w:rsidRPr="00A8026D">
        <w:rPr>
          <w:rFonts w:ascii="Arial" w:hAnsi="Arial" w:cs="Arial"/>
          <w:b/>
          <w:bCs/>
        </w:rPr>
        <w:t xml:space="preserve">   P O Z I V</w:t>
      </w:r>
    </w:p>
    <w:p w14:paraId="365BE37F" w14:textId="1446E248" w:rsidR="00E47817" w:rsidRPr="00005367" w:rsidRDefault="00F16765" w:rsidP="00364D05">
      <w:pPr>
        <w:pStyle w:val="Tijeloteksta3"/>
        <w:ind w:right="-142"/>
        <w:rPr>
          <w:rFonts w:cs="Arial"/>
          <w:b w:val="0"/>
          <w:bCs w:val="0"/>
          <w:noProof/>
        </w:rPr>
      </w:pPr>
      <w:r w:rsidRPr="00A8026D">
        <w:rPr>
          <w:rFonts w:cs="Arial"/>
        </w:rPr>
        <w:t>po</w:t>
      </w:r>
      <w:r w:rsidR="006655AF" w:rsidRPr="00A8026D">
        <w:rPr>
          <w:rFonts w:cs="Arial"/>
        </w:rPr>
        <w:t>ljoprivrednicima</w:t>
      </w:r>
      <w:r w:rsidRPr="00A8026D">
        <w:rPr>
          <w:rFonts w:cs="Arial"/>
        </w:rPr>
        <w:t xml:space="preserve"> za podnošenje prijava za dodjelu potpora </w:t>
      </w:r>
      <w:r w:rsidR="00005367">
        <w:rPr>
          <w:rFonts w:cs="Arial"/>
        </w:rPr>
        <w:t>za 202</w:t>
      </w:r>
      <w:r w:rsidR="00D772D3">
        <w:rPr>
          <w:rFonts w:cs="Arial"/>
        </w:rPr>
        <w:t>4</w:t>
      </w:r>
      <w:r w:rsidR="00005367">
        <w:rPr>
          <w:rFonts w:cs="Arial"/>
        </w:rPr>
        <w:t xml:space="preserve">. godinu </w:t>
      </w:r>
      <w:r w:rsidR="00393983" w:rsidRPr="00005367">
        <w:rPr>
          <w:rFonts w:cs="Arial"/>
          <w:b w:val="0"/>
          <w:bCs w:val="0"/>
        </w:rPr>
        <w:t>sukladno</w:t>
      </w:r>
      <w:r w:rsidR="00005367" w:rsidRPr="00005367">
        <w:rPr>
          <w:rFonts w:cs="Arial"/>
          <w:b w:val="0"/>
          <w:bCs w:val="0"/>
        </w:rPr>
        <w:t xml:space="preserve"> </w:t>
      </w:r>
      <w:r w:rsidR="00393983" w:rsidRPr="00005367">
        <w:rPr>
          <w:rFonts w:cs="Arial"/>
          <w:b w:val="0"/>
          <w:bCs w:val="0"/>
          <w:noProof/>
        </w:rPr>
        <w:t xml:space="preserve">Programu </w:t>
      </w:r>
      <w:r w:rsidR="006655AF" w:rsidRPr="00005367">
        <w:rPr>
          <w:rFonts w:cs="Arial"/>
          <w:b w:val="0"/>
          <w:bCs w:val="0"/>
          <w:noProof/>
        </w:rPr>
        <w:t xml:space="preserve">potpora u poljoprivredi na području Općine </w:t>
      </w:r>
      <w:r w:rsidR="00E35C34" w:rsidRPr="00005367">
        <w:rPr>
          <w:rFonts w:cs="Arial"/>
          <w:b w:val="0"/>
          <w:bCs w:val="0"/>
          <w:noProof/>
        </w:rPr>
        <w:t xml:space="preserve">Bibinje </w:t>
      </w:r>
    </w:p>
    <w:p w14:paraId="7E335EBE" w14:textId="69FE3554" w:rsidR="00270490" w:rsidRPr="00005367" w:rsidRDefault="006655AF" w:rsidP="00364D05">
      <w:pPr>
        <w:pStyle w:val="Tijeloteksta3"/>
        <w:ind w:right="-142"/>
        <w:rPr>
          <w:rFonts w:cs="Arial"/>
          <w:b w:val="0"/>
          <w:bCs w:val="0"/>
          <w:i/>
        </w:rPr>
      </w:pPr>
      <w:r w:rsidRPr="00005367">
        <w:rPr>
          <w:rFonts w:cs="Arial"/>
          <w:b w:val="0"/>
          <w:bCs w:val="0"/>
          <w:noProof/>
        </w:rPr>
        <w:t xml:space="preserve"> za razdoblje 20</w:t>
      </w:r>
      <w:r w:rsidR="000E74F5" w:rsidRPr="00005367">
        <w:rPr>
          <w:rFonts w:cs="Arial"/>
          <w:b w:val="0"/>
          <w:bCs w:val="0"/>
          <w:noProof/>
        </w:rPr>
        <w:t>21</w:t>
      </w:r>
      <w:r w:rsidRPr="00005367">
        <w:rPr>
          <w:rFonts w:cs="Arial"/>
          <w:b w:val="0"/>
          <w:bCs w:val="0"/>
          <w:noProof/>
        </w:rPr>
        <w:t>-202</w:t>
      </w:r>
      <w:r w:rsidR="00E35C34" w:rsidRPr="00005367">
        <w:rPr>
          <w:rFonts w:cs="Arial"/>
          <w:b w:val="0"/>
          <w:bCs w:val="0"/>
          <w:noProof/>
        </w:rPr>
        <w:t>4</w:t>
      </w:r>
      <w:r w:rsidRPr="00005367">
        <w:rPr>
          <w:rFonts w:cs="Arial"/>
          <w:b w:val="0"/>
          <w:bCs w:val="0"/>
          <w:noProof/>
        </w:rPr>
        <w:t xml:space="preserve"> godine</w:t>
      </w:r>
    </w:p>
    <w:p w14:paraId="13C69689" w14:textId="77777777" w:rsidR="00270490" w:rsidRPr="00A8026D" w:rsidRDefault="00270490" w:rsidP="00364D05">
      <w:pPr>
        <w:pStyle w:val="Tijeloteksta3"/>
        <w:ind w:right="-142"/>
        <w:jc w:val="both"/>
        <w:rPr>
          <w:rFonts w:cs="Arial"/>
          <w:i/>
        </w:rPr>
      </w:pPr>
      <w:r w:rsidRPr="00A8026D">
        <w:rPr>
          <w:rFonts w:cs="Arial"/>
          <w:i/>
        </w:rPr>
        <w:t xml:space="preserve"> </w:t>
      </w:r>
    </w:p>
    <w:p w14:paraId="4489D4D2" w14:textId="2C98C238" w:rsidR="00DB1B08" w:rsidRPr="00A8026D" w:rsidRDefault="00125958" w:rsidP="00DB1B08">
      <w:pPr>
        <w:pStyle w:val="Naslov"/>
        <w:numPr>
          <w:ilvl w:val="0"/>
          <w:numId w:val="44"/>
        </w:numPr>
        <w:tabs>
          <w:tab w:val="left" w:pos="567"/>
        </w:tabs>
        <w:ind w:left="426" w:right="-142" w:hanging="567"/>
        <w:jc w:val="both"/>
        <w:rPr>
          <w:rFonts w:cs="Arial"/>
          <w:b w:val="0"/>
          <w:szCs w:val="24"/>
        </w:rPr>
      </w:pPr>
      <w:r w:rsidRPr="00A8026D">
        <w:rPr>
          <w:rFonts w:cs="Arial"/>
          <w:b w:val="0"/>
          <w:szCs w:val="24"/>
        </w:rPr>
        <w:t xml:space="preserve">Predmet Javnog poziva </w:t>
      </w:r>
      <w:r w:rsidR="006655AF" w:rsidRPr="00A8026D">
        <w:rPr>
          <w:rFonts w:cs="Arial"/>
          <w:b w:val="0"/>
          <w:szCs w:val="24"/>
        </w:rPr>
        <w:t>poljoprivrednicima</w:t>
      </w:r>
      <w:r w:rsidR="006878D3" w:rsidRPr="00A8026D">
        <w:rPr>
          <w:rFonts w:cs="Arial"/>
          <w:b w:val="0"/>
          <w:szCs w:val="24"/>
        </w:rPr>
        <w:t xml:space="preserve"> </w:t>
      </w:r>
      <w:r w:rsidRPr="00A8026D">
        <w:rPr>
          <w:rFonts w:cs="Arial"/>
          <w:b w:val="0"/>
          <w:szCs w:val="24"/>
        </w:rPr>
        <w:t xml:space="preserve">za podnošenje </w:t>
      </w:r>
      <w:r w:rsidR="00F16765" w:rsidRPr="00A8026D">
        <w:rPr>
          <w:rFonts w:cs="Arial"/>
          <w:b w:val="0"/>
          <w:szCs w:val="24"/>
        </w:rPr>
        <w:t xml:space="preserve">prijava </w:t>
      </w:r>
      <w:r w:rsidR="00194E81" w:rsidRPr="00A8026D">
        <w:rPr>
          <w:rFonts w:cs="Arial"/>
          <w:b w:val="0"/>
          <w:szCs w:val="24"/>
        </w:rPr>
        <w:t xml:space="preserve">za </w:t>
      </w:r>
      <w:r w:rsidR="00B45878" w:rsidRPr="00A8026D">
        <w:rPr>
          <w:rFonts w:cs="Arial"/>
          <w:b w:val="0"/>
          <w:szCs w:val="24"/>
        </w:rPr>
        <w:t xml:space="preserve">dodjelu potpora </w:t>
      </w:r>
      <w:r w:rsidR="00DB1B08" w:rsidRPr="00A8026D">
        <w:rPr>
          <w:rFonts w:cs="Arial"/>
          <w:b w:val="0"/>
          <w:szCs w:val="24"/>
        </w:rPr>
        <w:t xml:space="preserve">sukladno </w:t>
      </w:r>
      <w:r w:rsidR="00DB1B08" w:rsidRPr="00A8026D">
        <w:rPr>
          <w:rFonts w:cs="Arial"/>
          <w:b w:val="0"/>
          <w:noProof/>
          <w:szCs w:val="24"/>
        </w:rPr>
        <w:t xml:space="preserve">Programu </w:t>
      </w:r>
      <w:r w:rsidR="006655AF" w:rsidRPr="00A8026D">
        <w:rPr>
          <w:rFonts w:cs="Arial"/>
          <w:b w:val="0"/>
          <w:noProof/>
          <w:szCs w:val="24"/>
        </w:rPr>
        <w:t xml:space="preserve">potpora u poljoprivredi </w:t>
      </w:r>
      <w:r w:rsidR="00D417CC" w:rsidRPr="00A8026D">
        <w:rPr>
          <w:rFonts w:cs="Arial"/>
          <w:b w:val="0"/>
          <w:noProof/>
          <w:szCs w:val="24"/>
        </w:rPr>
        <w:t xml:space="preserve">na području Općine </w:t>
      </w:r>
      <w:r w:rsidR="00E35C34" w:rsidRPr="00A8026D">
        <w:rPr>
          <w:rFonts w:cs="Arial"/>
          <w:b w:val="0"/>
          <w:noProof/>
          <w:szCs w:val="24"/>
        </w:rPr>
        <w:t xml:space="preserve">Bibinje </w:t>
      </w:r>
      <w:r w:rsidR="00D417CC" w:rsidRPr="00A8026D">
        <w:rPr>
          <w:rFonts w:cs="Arial"/>
          <w:b w:val="0"/>
          <w:noProof/>
          <w:szCs w:val="24"/>
        </w:rPr>
        <w:t>za razdoblje 20</w:t>
      </w:r>
      <w:r w:rsidR="000E74F5" w:rsidRPr="00A8026D">
        <w:rPr>
          <w:rFonts w:cs="Arial"/>
          <w:b w:val="0"/>
          <w:noProof/>
          <w:szCs w:val="24"/>
        </w:rPr>
        <w:t>21</w:t>
      </w:r>
      <w:r w:rsidR="00D417CC" w:rsidRPr="00A8026D">
        <w:rPr>
          <w:rFonts w:cs="Arial"/>
          <w:b w:val="0"/>
          <w:noProof/>
          <w:szCs w:val="24"/>
        </w:rPr>
        <w:t>-202</w:t>
      </w:r>
      <w:r w:rsidR="00E35C34" w:rsidRPr="00A8026D">
        <w:rPr>
          <w:rFonts w:cs="Arial"/>
          <w:b w:val="0"/>
          <w:noProof/>
          <w:szCs w:val="24"/>
        </w:rPr>
        <w:t>4</w:t>
      </w:r>
      <w:r w:rsidR="00DB1B08" w:rsidRPr="00A8026D">
        <w:rPr>
          <w:rFonts w:cs="Arial"/>
          <w:b w:val="0"/>
          <w:noProof/>
          <w:szCs w:val="24"/>
        </w:rPr>
        <w:t xml:space="preserve"> </w:t>
      </w:r>
      <w:r w:rsidR="00CB2503">
        <w:rPr>
          <w:rFonts w:cs="Arial"/>
          <w:b w:val="0"/>
          <w:noProof/>
          <w:szCs w:val="24"/>
        </w:rPr>
        <w:t>je</w:t>
      </w:r>
      <w:r w:rsidR="00D772D3">
        <w:rPr>
          <w:rFonts w:cs="Arial"/>
          <w:b w:val="0"/>
          <w:noProof/>
          <w:szCs w:val="24"/>
        </w:rPr>
        <w:t xml:space="preserve"> </w:t>
      </w:r>
      <w:r w:rsidR="00DB1B08" w:rsidRPr="00A8026D">
        <w:rPr>
          <w:rFonts w:cs="Arial"/>
          <w:b w:val="0"/>
          <w:noProof/>
          <w:szCs w:val="24"/>
        </w:rPr>
        <w:t>za s</w:t>
      </w:r>
      <w:proofErr w:type="spellStart"/>
      <w:r w:rsidR="00DB1B08" w:rsidRPr="00A8026D">
        <w:rPr>
          <w:rFonts w:cs="Arial"/>
          <w:b w:val="0"/>
          <w:szCs w:val="24"/>
        </w:rPr>
        <w:t>ljedeće</w:t>
      </w:r>
      <w:proofErr w:type="spellEnd"/>
      <w:r w:rsidR="00DB1B08" w:rsidRPr="00A8026D">
        <w:rPr>
          <w:rFonts w:cs="Arial"/>
          <w:b w:val="0"/>
          <w:szCs w:val="24"/>
        </w:rPr>
        <w:t xml:space="preserve"> mjere:</w:t>
      </w:r>
    </w:p>
    <w:p w14:paraId="76B647F7" w14:textId="77777777" w:rsidR="00D417CC" w:rsidRPr="00A8026D" w:rsidRDefault="00D417CC" w:rsidP="00D417CC">
      <w:pPr>
        <w:pStyle w:val="Naslov"/>
        <w:tabs>
          <w:tab w:val="left" w:pos="567"/>
        </w:tabs>
        <w:ind w:left="426" w:right="-142"/>
        <w:jc w:val="both"/>
        <w:rPr>
          <w:rFonts w:cs="Arial"/>
          <w:b w:val="0"/>
          <w:szCs w:val="24"/>
        </w:rPr>
      </w:pPr>
    </w:p>
    <w:p w14:paraId="6F12DE34" w14:textId="77777777" w:rsidR="005720F2" w:rsidRPr="00A8026D" w:rsidRDefault="005720F2" w:rsidP="005720F2">
      <w:pPr>
        <w:tabs>
          <w:tab w:val="left" w:pos="9072"/>
        </w:tabs>
        <w:spacing w:before="69"/>
        <w:ind w:left="142"/>
        <w:jc w:val="both"/>
        <w:rPr>
          <w:rFonts w:ascii="Arial" w:hAnsi="Arial" w:cs="Arial"/>
          <w:b/>
        </w:rPr>
      </w:pPr>
      <w:r w:rsidRPr="00A8026D">
        <w:rPr>
          <w:rFonts w:ascii="Arial" w:hAnsi="Arial" w:cs="Arial"/>
          <w:b/>
          <w:color w:val="282828"/>
          <w:spacing w:val="-1"/>
          <w:w w:val="105"/>
        </w:rPr>
        <w:t>MJERA</w:t>
      </w:r>
      <w:r w:rsidRPr="00A8026D">
        <w:rPr>
          <w:rFonts w:ascii="Arial" w:hAnsi="Arial" w:cs="Arial"/>
          <w:b/>
          <w:color w:val="282828"/>
          <w:spacing w:val="-2"/>
          <w:w w:val="105"/>
        </w:rPr>
        <w:t xml:space="preserve"> </w:t>
      </w:r>
      <w:r w:rsidRPr="00A8026D">
        <w:rPr>
          <w:rFonts w:ascii="Arial" w:hAnsi="Arial" w:cs="Arial"/>
          <w:b/>
          <w:color w:val="282828"/>
          <w:spacing w:val="-1"/>
          <w:w w:val="105"/>
        </w:rPr>
        <w:t>1:</w:t>
      </w:r>
      <w:r w:rsidRPr="00A8026D">
        <w:rPr>
          <w:rFonts w:ascii="Arial" w:hAnsi="Arial" w:cs="Arial"/>
          <w:b/>
          <w:color w:val="282828"/>
          <w:spacing w:val="-12"/>
          <w:w w:val="105"/>
        </w:rPr>
        <w:t xml:space="preserve"> </w:t>
      </w:r>
      <w:r w:rsidRPr="00A8026D">
        <w:rPr>
          <w:rFonts w:ascii="Arial" w:hAnsi="Arial" w:cs="Arial"/>
          <w:b/>
          <w:color w:val="282828"/>
          <w:spacing w:val="-1"/>
          <w:w w:val="105"/>
        </w:rPr>
        <w:t>Kupnja</w:t>
      </w:r>
      <w:r w:rsidRPr="00A8026D">
        <w:rPr>
          <w:rFonts w:ascii="Arial" w:hAnsi="Arial" w:cs="Arial"/>
          <w:b/>
          <w:color w:val="282828"/>
          <w:spacing w:val="-4"/>
          <w:w w:val="105"/>
        </w:rPr>
        <w:t xml:space="preserve"> </w:t>
      </w:r>
      <w:r w:rsidRPr="00A8026D">
        <w:rPr>
          <w:rFonts w:ascii="Arial" w:hAnsi="Arial" w:cs="Arial"/>
          <w:b/>
          <w:color w:val="282828"/>
          <w:spacing w:val="-1"/>
          <w:w w:val="105"/>
        </w:rPr>
        <w:t>mehanizacije,</w:t>
      </w:r>
      <w:r w:rsidRPr="00A8026D">
        <w:rPr>
          <w:rFonts w:ascii="Arial" w:hAnsi="Arial" w:cs="Arial"/>
          <w:b/>
          <w:color w:val="282828"/>
          <w:spacing w:val="1"/>
          <w:w w:val="105"/>
        </w:rPr>
        <w:t xml:space="preserve"> </w:t>
      </w:r>
      <w:r w:rsidRPr="00A8026D">
        <w:rPr>
          <w:rFonts w:ascii="Arial" w:hAnsi="Arial" w:cs="Arial"/>
          <w:b/>
          <w:color w:val="282828"/>
          <w:w w:val="105"/>
        </w:rPr>
        <w:t>strojeva</w:t>
      </w:r>
      <w:r w:rsidRPr="00A8026D">
        <w:rPr>
          <w:rFonts w:ascii="Arial" w:hAnsi="Arial" w:cs="Arial"/>
          <w:b/>
          <w:color w:val="282828"/>
          <w:spacing w:val="-5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i</w:t>
      </w:r>
      <w:r w:rsidRPr="00A8026D">
        <w:rPr>
          <w:rFonts w:ascii="Arial" w:hAnsi="Arial" w:cs="Arial"/>
          <w:color w:val="282828"/>
          <w:spacing w:val="-5"/>
          <w:w w:val="105"/>
        </w:rPr>
        <w:t xml:space="preserve"> </w:t>
      </w:r>
      <w:r w:rsidRPr="00A8026D">
        <w:rPr>
          <w:rFonts w:ascii="Arial" w:hAnsi="Arial" w:cs="Arial"/>
          <w:b/>
          <w:color w:val="282828"/>
          <w:w w:val="105"/>
        </w:rPr>
        <w:t>opreme</w:t>
      </w:r>
    </w:p>
    <w:p w14:paraId="41E3707E" w14:textId="77777777" w:rsidR="005720F2" w:rsidRPr="00A8026D" w:rsidRDefault="005720F2" w:rsidP="005720F2">
      <w:pPr>
        <w:pStyle w:val="Tijeloteksta"/>
        <w:tabs>
          <w:tab w:val="left" w:pos="9072"/>
        </w:tabs>
        <w:spacing w:before="1"/>
        <w:ind w:left="142"/>
        <w:rPr>
          <w:b/>
        </w:rPr>
      </w:pPr>
    </w:p>
    <w:p w14:paraId="4D5F7880" w14:textId="38A37087" w:rsidR="005720F2" w:rsidRPr="00A8026D" w:rsidRDefault="005720F2" w:rsidP="005720F2">
      <w:pPr>
        <w:pStyle w:val="Tijeloteksta"/>
        <w:tabs>
          <w:tab w:val="left" w:pos="9072"/>
        </w:tabs>
        <w:spacing w:line="252" w:lineRule="auto"/>
        <w:ind w:left="142" w:firstLine="2"/>
      </w:pPr>
      <w:r w:rsidRPr="00A8026D">
        <w:rPr>
          <w:color w:val="282828"/>
          <w:w w:val="105"/>
        </w:rPr>
        <w:t xml:space="preserve">Potporom </w:t>
      </w:r>
      <w:proofErr w:type="spellStart"/>
      <w:r w:rsidRPr="00A8026D">
        <w:rPr>
          <w:color w:val="282828"/>
          <w:w w:val="105"/>
        </w:rPr>
        <w:t>ce</w:t>
      </w:r>
      <w:proofErr w:type="spellEnd"/>
      <w:r w:rsidRPr="00A8026D">
        <w:rPr>
          <w:color w:val="282828"/>
          <w:w w:val="105"/>
        </w:rPr>
        <w:t xml:space="preserve"> se sufinancirati troškovi nabave nove i/ili rabljene poljoprivredne mehanizacije,</w:t>
      </w:r>
      <w:r w:rsidRPr="00A8026D">
        <w:rPr>
          <w:color w:val="282828"/>
          <w:spacing w:val="1"/>
          <w:w w:val="105"/>
        </w:rPr>
        <w:t xml:space="preserve"> </w:t>
      </w:r>
      <w:r w:rsidRPr="00A8026D">
        <w:rPr>
          <w:color w:val="282828"/>
          <w:w w:val="105"/>
        </w:rPr>
        <w:t xml:space="preserve">strojeva i opreme. </w:t>
      </w:r>
    </w:p>
    <w:p w14:paraId="629EA176" w14:textId="77777777" w:rsidR="005720F2" w:rsidRPr="00A8026D" w:rsidRDefault="005720F2" w:rsidP="005720F2">
      <w:pPr>
        <w:pStyle w:val="Tijeloteksta"/>
        <w:tabs>
          <w:tab w:val="left" w:pos="9072"/>
        </w:tabs>
        <w:spacing w:before="6"/>
        <w:ind w:left="142"/>
      </w:pPr>
    </w:p>
    <w:p w14:paraId="7AA51956" w14:textId="77777777" w:rsidR="005720F2" w:rsidRPr="00A8026D" w:rsidRDefault="005720F2" w:rsidP="005720F2">
      <w:pPr>
        <w:tabs>
          <w:tab w:val="left" w:pos="9072"/>
        </w:tabs>
        <w:spacing w:before="1"/>
        <w:ind w:left="142"/>
        <w:jc w:val="both"/>
        <w:rPr>
          <w:rFonts w:ascii="Arial" w:hAnsi="Arial" w:cs="Arial"/>
          <w:b/>
        </w:rPr>
      </w:pPr>
      <w:r w:rsidRPr="00A8026D">
        <w:rPr>
          <w:rFonts w:ascii="Arial" w:hAnsi="Arial" w:cs="Arial"/>
          <w:b/>
          <w:color w:val="282828"/>
        </w:rPr>
        <w:t>MJERA</w:t>
      </w:r>
      <w:r w:rsidRPr="00A8026D">
        <w:rPr>
          <w:rFonts w:ascii="Arial" w:hAnsi="Arial" w:cs="Arial"/>
          <w:b/>
          <w:color w:val="282828"/>
          <w:spacing w:val="31"/>
        </w:rPr>
        <w:t xml:space="preserve"> </w:t>
      </w:r>
      <w:r w:rsidRPr="00A8026D">
        <w:rPr>
          <w:rFonts w:ascii="Arial" w:hAnsi="Arial" w:cs="Arial"/>
          <w:b/>
          <w:color w:val="282828"/>
        </w:rPr>
        <w:t>2.</w:t>
      </w:r>
      <w:r w:rsidRPr="00A8026D">
        <w:rPr>
          <w:rFonts w:ascii="Arial" w:hAnsi="Arial" w:cs="Arial"/>
          <w:b/>
          <w:color w:val="282828"/>
          <w:spacing w:val="9"/>
        </w:rPr>
        <w:t xml:space="preserve"> </w:t>
      </w:r>
      <w:r w:rsidRPr="00A8026D">
        <w:rPr>
          <w:rFonts w:ascii="Arial" w:hAnsi="Arial" w:cs="Arial"/>
          <w:b/>
          <w:color w:val="282828"/>
        </w:rPr>
        <w:t>Biljna</w:t>
      </w:r>
      <w:r w:rsidRPr="00A8026D">
        <w:rPr>
          <w:rFonts w:ascii="Arial" w:hAnsi="Arial" w:cs="Arial"/>
          <w:b/>
          <w:color w:val="282828"/>
          <w:spacing w:val="33"/>
        </w:rPr>
        <w:t xml:space="preserve"> </w:t>
      </w:r>
      <w:r w:rsidRPr="00A8026D">
        <w:rPr>
          <w:rFonts w:ascii="Arial" w:hAnsi="Arial" w:cs="Arial"/>
          <w:b/>
          <w:color w:val="282828"/>
        </w:rPr>
        <w:t>proizvodnja</w:t>
      </w:r>
    </w:p>
    <w:p w14:paraId="2AC9E08B" w14:textId="77777777" w:rsidR="005720F2" w:rsidRPr="00A8026D" w:rsidRDefault="005720F2" w:rsidP="005720F2">
      <w:pPr>
        <w:pStyle w:val="Tijeloteksta"/>
        <w:tabs>
          <w:tab w:val="left" w:pos="9072"/>
        </w:tabs>
        <w:spacing w:before="5"/>
        <w:ind w:left="142"/>
        <w:rPr>
          <w:b/>
        </w:rPr>
      </w:pPr>
    </w:p>
    <w:p w14:paraId="1DB80858" w14:textId="77777777" w:rsidR="005720F2" w:rsidRPr="00A8026D" w:rsidRDefault="005720F2" w:rsidP="005720F2">
      <w:pPr>
        <w:pStyle w:val="Tijeloteksta"/>
        <w:tabs>
          <w:tab w:val="left" w:pos="9072"/>
        </w:tabs>
        <w:ind w:left="142"/>
      </w:pPr>
      <w:r w:rsidRPr="00A8026D">
        <w:rPr>
          <w:color w:val="282828"/>
          <w:spacing w:val="-1"/>
          <w:w w:val="105"/>
        </w:rPr>
        <w:t>Potporom</w:t>
      </w:r>
      <w:r w:rsidRPr="00A8026D">
        <w:rPr>
          <w:color w:val="282828"/>
          <w:spacing w:val="12"/>
          <w:w w:val="105"/>
        </w:rPr>
        <w:t xml:space="preserve"> </w:t>
      </w:r>
      <w:proofErr w:type="spellStart"/>
      <w:r w:rsidRPr="00A8026D">
        <w:rPr>
          <w:color w:val="282828"/>
          <w:spacing w:val="-1"/>
          <w:w w:val="105"/>
        </w:rPr>
        <w:t>ce</w:t>
      </w:r>
      <w:proofErr w:type="spellEnd"/>
      <w:r w:rsidRPr="00A8026D">
        <w:rPr>
          <w:color w:val="282828"/>
          <w:spacing w:val="-13"/>
          <w:w w:val="105"/>
        </w:rPr>
        <w:t xml:space="preserve"> </w:t>
      </w:r>
      <w:r w:rsidRPr="00A8026D">
        <w:rPr>
          <w:color w:val="282828"/>
          <w:spacing w:val="-1"/>
          <w:w w:val="105"/>
        </w:rPr>
        <w:t>se</w:t>
      </w:r>
      <w:r w:rsidRPr="00A8026D">
        <w:rPr>
          <w:color w:val="282828"/>
          <w:spacing w:val="-4"/>
          <w:w w:val="105"/>
        </w:rPr>
        <w:t xml:space="preserve"> </w:t>
      </w:r>
      <w:r w:rsidRPr="00A8026D">
        <w:rPr>
          <w:color w:val="282828"/>
          <w:spacing w:val="-1"/>
          <w:w w:val="105"/>
        </w:rPr>
        <w:t>sufinancirati:</w:t>
      </w:r>
    </w:p>
    <w:p w14:paraId="3824D543" w14:textId="77777777" w:rsidR="005720F2" w:rsidRPr="00A8026D" w:rsidRDefault="005720F2" w:rsidP="005720F2">
      <w:pPr>
        <w:pStyle w:val="Tijeloteksta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spacing w:before="5" w:line="252" w:lineRule="auto"/>
        <w:ind w:left="142" w:firstLine="0"/>
      </w:pPr>
      <w:r w:rsidRPr="00A8026D">
        <w:rPr>
          <w:color w:val="282828"/>
          <w:w w:val="105"/>
        </w:rPr>
        <w:t xml:space="preserve">kupnja certificiranih sadnica poput višnje, trešnje, </w:t>
      </w:r>
      <w:proofErr w:type="spellStart"/>
      <w:r w:rsidRPr="00A8026D">
        <w:rPr>
          <w:color w:val="282828"/>
          <w:w w:val="105"/>
        </w:rPr>
        <w:t>sljive</w:t>
      </w:r>
      <w:proofErr w:type="spellEnd"/>
      <w:r w:rsidRPr="00A8026D">
        <w:rPr>
          <w:color w:val="282828"/>
          <w:w w:val="105"/>
        </w:rPr>
        <w:t>, jabuke, breskve, nektarine,</w:t>
      </w:r>
      <w:r w:rsidRPr="00A8026D">
        <w:rPr>
          <w:color w:val="282828"/>
          <w:spacing w:val="-58"/>
          <w:w w:val="105"/>
        </w:rPr>
        <w:t xml:space="preserve"> </w:t>
      </w:r>
      <w:r w:rsidRPr="00A8026D">
        <w:rPr>
          <w:color w:val="282828"/>
          <w:w w:val="105"/>
        </w:rPr>
        <w:t>badema,</w:t>
      </w:r>
      <w:r w:rsidRPr="00A8026D">
        <w:rPr>
          <w:color w:val="282828"/>
          <w:spacing w:val="3"/>
          <w:w w:val="105"/>
        </w:rPr>
        <w:t xml:space="preserve"> </w:t>
      </w:r>
      <w:r w:rsidRPr="00A8026D">
        <w:rPr>
          <w:color w:val="282828"/>
          <w:w w:val="105"/>
        </w:rPr>
        <w:t>smokve,</w:t>
      </w:r>
      <w:r w:rsidRPr="00A8026D">
        <w:rPr>
          <w:color w:val="282828"/>
          <w:spacing w:val="8"/>
          <w:w w:val="105"/>
        </w:rPr>
        <w:t xml:space="preserve"> </w:t>
      </w:r>
      <w:r w:rsidRPr="00A8026D">
        <w:rPr>
          <w:color w:val="282828"/>
          <w:w w:val="105"/>
        </w:rPr>
        <w:t>oraha, marelice,</w:t>
      </w:r>
      <w:r w:rsidRPr="00A8026D">
        <w:rPr>
          <w:color w:val="282828"/>
          <w:spacing w:val="5"/>
          <w:w w:val="105"/>
        </w:rPr>
        <w:t xml:space="preserve"> </w:t>
      </w:r>
      <w:r w:rsidRPr="00A8026D">
        <w:rPr>
          <w:color w:val="282828"/>
          <w:w w:val="105"/>
        </w:rPr>
        <w:t>masline</w:t>
      </w:r>
      <w:r w:rsidRPr="00A8026D">
        <w:rPr>
          <w:color w:val="282828"/>
          <w:spacing w:val="8"/>
          <w:w w:val="105"/>
        </w:rPr>
        <w:t xml:space="preserve">, </w:t>
      </w:r>
      <w:r w:rsidRPr="00A8026D">
        <w:rPr>
          <w:color w:val="282828"/>
          <w:w w:val="105"/>
        </w:rPr>
        <w:t>vinove</w:t>
      </w:r>
      <w:r w:rsidRPr="00A8026D">
        <w:rPr>
          <w:color w:val="282828"/>
          <w:spacing w:val="2"/>
          <w:w w:val="105"/>
        </w:rPr>
        <w:t xml:space="preserve"> </w:t>
      </w:r>
      <w:r w:rsidRPr="00A8026D">
        <w:rPr>
          <w:color w:val="282828"/>
          <w:w w:val="105"/>
        </w:rPr>
        <w:t>loze i ostalih voćki.</w:t>
      </w:r>
    </w:p>
    <w:p w14:paraId="78163524" w14:textId="77777777" w:rsidR="005720F2" w:rsidRPr="00A8026D" w:rsidRDefault="005720F2" w:rsidP="005720F2">
      <w:pPr>
        <w:pStyle w:val="Tijeloteksta"/>
        <w:spacing w:line="249" w:lineRule="auto"/>
        <w:ind w:left="142"/>
      </w:pPr>
    </w:p>
    <w:p w14:paraId="0701A310" w14:textId="77777777" w:rsidR="005720F2" w:rsidRPr="00A8026D" w:rsidRDefault="005720F2" w:rsidP="005720F2">
      <w:pPr>
        <w:pStyle w:val="Tijeloteksta"/>
        <w:tabs>
          <w:tab w:val="left" w:pos="9072"/>
        </w:tabs>
        <w:spacing w:before="10"/>
        <w:ind w:left="142"/>
      </w:pPr>
    </w:p>
    <w:p w14:paraId="64D94F63" w14:textId="77777777" w:rsidR="005720F2" w:rsidRPr="00A8026D" w:rsidRDefault="005720F2" w:rsidP="005720F2">
      <w:pPr>
        <w:tabs>
          <w:tab w:val="left" w:pos="9072"/>
        </w:tabs>
        <w:ind w:left="142"/>
        <w:jc w:val="both"/>
        <w:rPr>
          <w:rFonts w:ascii="Arial" w:hAnsi="Arial" w:cs="Arial"/>
          <w:b/>
        </w:rPr>
      </w:pPr>
      <w:r w:rsidRPr="00A8026D">
        <w:rPr>
          <w:rFonts w:ascii="Arial" w:hAnsi="Arial" w:cs="Arial"/>
          <w:b/>
          <w:color w:val="282828"/>
          <w:spacing w:val="-1"/>
          <w:w w:val="105"/>
        </w:rPr>
        <w:t>MJERA</w:t>
      </w:r>
      <w:r w:rsidRPr="00A8026D">
        <w:rPr>
          <w:rFonts w:ascii="Arial" w:hAnsi="Arial" w:cs="Arial"/>
          <w:b/>
          <w:color w:val="282828"/>
          <w:spacing w:val="-6"/>
          <w:w w:val="105"/>
        </w:rPr>
        <w:t xml:space="preserve"> </w:t>
      </w:r>
      <w:r w:rsidRPr="00A8026D">
        <w:rPr>
          <w:rFonts w:ascii="Arial" w:hAnsi="Arial" w:cs="Arial"/>
          <w:b/>
          <w:color w:val="282828"/>
          <w:spacing w:val="-1"/>
          <w:w w:val="105"/>
        </w:rPr>
        <w:t>3:</w:t>
      </w:r>
      <w:r w:rsidRPr="00A8026D">
        <w:rPr>
          <w:rFonts w:ascii="Arial" w:hAnsi="Arial" w:cs="Arial"/>
          <w:b/>
          <w:color w:val="282828"/>
          <w:spacing w:val="-13"/>
          <w:w w:val="105"/>
        </w:rPr>
        <w:t xml:space="preserve"> </w:t>
      </w:r>
      <w:proofErr w:type="spellStart"/>
      <w:r w:rsidRPr="00A8026D">
        <w:rPr>
          <w:rFonts w:ascii="Arial" w:hAnsi="Arial" w:cs="Arial"/>
          <w:b/>
          <w:color w:val="282828"/>
          <w:spacing w:val="-1"/>
          <w:w w:val="105"/>
        </w:rPr>
        <w:t>Stocarska</w:t>
      </w:r>
      <w:proofErr w:type="spellEnd"/>
      <w:r w:rsidRPr="00A8026D">
        <w:rPr>
          <w:rFonts w:ascii="Arial" w:hAnsi="Arial" w:cs="Arial"/>
          <w:b/>
          <w:color w:val="282828"/>
          <w:w w:val="105"/>
        </w:rPr>
        <w:t xml:space="preserve"> </w:t>
      </w:r>
      <w:r w:rsidRPr="00A8026D">
        <w:rPr>
          <w:rFonts w:ascii="Arial" w:hAnsi="Arial" w:cs="Arial"/>
          <w:b/>
          <w:color w:val="282828"/>
          <w:spacing w:val="-1"/>
          <w:w w:val="105"/>
        </w:rPr>
        <w:t>proizvodnja</w:t>
      </w:r>
    </w:p>
    <w:p w14:paraId="7FC77A1A" w14:textId="77777777" w:rsidR="005720F2" w:rsidRPr="00A8026D" w:rsidRDefault="005720F2" w:rsidP="005720F2">
      <w:pPr>
        <w:pStyle w:val="Tijeloteksta"/>
        <w:tabs>
          <w:tab w:val="left" w:pos="9072"/>
        </w:tabs>
        <w:spacing w:before="7"/>
        <w:ind w:left="142"/>
        <w:rPr>
          <w:b/>
        </w:rPr>
      </w:pPr>
    </w:p>
    <w:p w14:paraId="22A4424A" w14:textId="77777777" w:rsidR="005720F2" w:rsidRPr="00A8026D" w:rsidRDefault="005720F2" w:rsidP="005720F2">
      <w:pPr>
        <w:pStyle w:val="Tijeloteksta"/>
        <w:tabs>
          <w:tab w:val="left" w:pos="9072"/>
        </w:tabs>
        <w:spacing w:before="1"/>
        <w:ind w:left="142"/>
      </w:pPr>
      <w:r w:rsidRPr="00A8026D">
        <w:rPr>
          <w:color w:val="282828"/>
          <w:spacing w:val="-1"/>
          <w:w w:val="105"/>
        </w:rPr>
        <w:t>Ovom</w:t>
      </w:r>
      <w:r w:rsidRPr="00A8026D">
        <w:rPr>
          <w:color w:val="282828"/>
          <w:spacing w:val="-8"/>
          <w:w w:val="105"/>
        </w:rPr>
        <w:t xml:space="preserve"> </w:t>
      </w:r>
      <w:r w:rsidRPr="00A8026D">
        <w:rPr>
          <w:color w:val="282828"/>
          <w:spacing w:val="-1"/>
          <w:w w:val="105"/>
        </w:rPr>
        <w:t>mjerom</w:t>
      </w:r>
      <w:r w:rsidRPr="00A8026D">
        <w:rPr>
          <w:color w:val="282828"/>
          <w:spacing w:val="-5"/>
          <w:w w:val="105"/>
        </w:rPr>
        <w:t xml:space="preserve"> </w:t>
      </w:r>
      <w:proofErr w:type="spellStart"/>
      <w:r w:rsidRPr="00A8026D">
        <w:rPr>
          <w:color w:val="282828"/>
          <w:w w:val="105"/>
        </w:rPr>
        <w:t>predvideno</w:t>
      </w:r>
      <w:proofErr w:type="spellEnd"/>
      <w:r w:rsidRPr="00A8026D">
        <w:rPr>
          <w:color w:val="282828"/>
          <w:spacing w:val="2"/>
          <w:w w:val="105"/>
        </w:rPr>
        <w:t xml:space="preserve"> </w:t>
      </w:r>
      <w:r w:rsidRPr="00A8026D">
        <w:rPr>
          <w:color w:val="282828"/>
          <w:w w:val="105"/>
        </w:rPr>
        <w:t>je</w:t>
      </w:r>
      <w:r w:rsidRPr="00A8026D">
        <w:rPr>
          <w:color w:val="282828"/>
          <w:spacing w:val="-14"/>
          <w:w w:val="105"/>
        </w:rPr>
        <w:t xml:space="preserve"> </w:t>
      </w:r>
      <w:r w:rsidRPr="00A8026D">
        <w:rPr>
          <w:color w:val="282828"/>
          <w:w w:val="105"/>
        </w:rPr>
        <w:t>sufinanciranje:</w:t>
      </w:r>
    </w:p>
    <w:p w14:paraId="128FDAB1" w14:textId="12126DEF" w:rsidR="005720F2" w:rsidRPr="009D18F8" w:rsidRDefault="005720F2" w:rsidP="004A1D29">
      <w:pPr>
        <w:pStyle w:val="Tijeloteksta"/>
        <w:widowControl w:val="0"/>
        <w:numPr>
          <w:ilvl w:val="0"/>
          <w:numId w:val="46"/>
        </w:numPr>
        <w:autoSpaceDE w:val="0"/>
        <w:autoSpaceDN w:val="0"/>
        <w:spacing w:before="9" w:line="252" w:lineRule="auto"/>
        <w:ind w:left="142" w:firstLine="0"/>
      </w:pPr>
      <w:r w:rsidRPr="00A8026D">
        <w:rPr>
          <w:color w:val="282828"/>
        </w:rPr>
        <w:t>Kupnja</w:t>
      </w:r>
      <w:r w:rsidRPr="00A8026D">
        <w:rPr>
          <w:color w:val="282828"/>
          <w:spacing w:val="1"/>
        </w:rPr>
        <w:t xml:space="preserve"> </w:t>
      </w:r>
      <w:r w:rsidRPr="00A8026D">
        <w:rPr>
          <w:color w:val="282828"/>
        </w:rPr>
        <w:t>grla/kljuna/roja u cilju povećanja</w:t>
      </w:r>
      <w:r w:rsidRPr="00A8026D">
        <w:rPr>
          <w:color w:val="282828"/>
          <w:spacing w:val="57"/>
        </w:rPr>
        <w:t xml:space="preserve"> </w:t>
      </w:r>
      <w:proofErr w:type="spellStart"/>
      <w:r w:rsidRPr="00A8026D">
        <w:rPr>
          <w:color w:val="282828"/>
        </w:rPr>
        <w:t>stocarskog</w:t>
      </w:r>
      <w:proofErr w:type="spellEnd"/>
      <w:r w:rsidRPr="00A8026D">
        <w:rPr>
          <w:color w:val="282828"/>
          <w:spacing w:val="58"/>
        </w:rPr>
        <w:t xml:space="preserve"> </w:t>
      </w:r>
      <w:r w:rsidRPr="00A8026D">
        <w:rPr>
          <w:color w:val="282828"/>
        </w:rPr>
        <w:t>fonda, kupnja</w:t>
      </w:r>
      <w:r w:rsidRPr="00A8026D">
        <w:rPr>
          <w:color w:val="282828"/>
          <w:spacing w:val="57"/>
        </w:rPr>
        <w:t xml:space="preserve"> </w:t>
      </w:r>
      <w:r w:rsidRPr="00A8026D">
        <w:rPr>
          <w:color w:val="282828"/>
        </w:rPr>
        <w:t>uzgojno</w:t>
      </w:r>
      <w:r w:rsidRPr="00A8026D">
        <w:rPr>
          <w:color w:val="282828"/>
          <w:spacing w:val="58"/>
        </w:rPr>
        <w:t xml:space="preserve"> </w:t>
      </w:r>
      <w:r w:rsidRPr="00A8026D">
        <w:rPr>
          <w:color w:val="282828"/>
        </w:rPr>
        <w:t>valjanih</w:t>
      </w:r>
      <w:r w:rsidRPr="00A8026D">
        <w:rPr>
          <w:color w:val="282828"/>
          <w:spacing w:val="1"/>
        </w:rPr>
        <w:t xml:space="preserve"> </w:t>
      </w:r>
      <w:r w:rsidRPr="00A8026D">
        <w:rPr>
          <w:color w:val="282828"/>
          <w:w w:val="105"/>
        </w:rPr>
        <w:t>grla</w:t>
      </w:r>
      <w:r w:rsidRPr="00A8026D">
        <w:rPr>
          <w:color w:val="282828"/>
          <w:spacing w:val="-10"/>
          <w:w w:val="105"/>
        </w:rPr>
        <w:t xml:space="preserve"> </w:t>
      </w:r>
      <w:r w:rsidRPr="00A8026D">
        <w:rPr>
          <w:color w:val="282828"/>
          <w:w w:val="105"/>
        </w:rPr>
        <w:t>ovce,</w:t>
      </w:r>
      <w:r w:rsidRPr="00A8026D">
        <w:rPr>
          <w:color w:val="282828"/>
          <w:spacing w:val="-9"/>
          <w:w w:val="105"/>
        </w:rPr>
        <w:t xml:space="preserve"> </w:t>
      </w:r>
      <w:r w:rsidRPr="00A8026D">
        <w:rPr>
          <w:color w:val="282828"/>
          <w:w w:val="105"/>
        </w:rPr>
        <w:t>koze,</w:t>
      </w:r>
      <w:r w:rsidRPr="00A8026D">
        <w:rPr>
          <w:color w:val="282828"/>
          <w:spacing w:val="-5"/>
          <w:w w:val="105"/>
        </w:rPr>
        <w:t xml:space="preserve"> </w:t>
      </w:r>
      <w:r w:rsidRPr="00A8026D">
        <w:rPr>
          <w:color w:val="282828"/>
          <w:w w:val="105"/>
        </w:rPr>
        <w:t>magarca, goveda, peradi,</w:t>
      </w:r>
      <w:r w:rsidRPr="00A8026D">
        <w:rPr>
          <w:color w:val="282828"/>
          <w:spacing w:val="-2"/>
          <w:w w:val="105"/>
        </w:rPr>
        <w:t xml:space="preserve"> </w:t>
      </w:r>
      <w:proofErr w:type="spellStart"/>
      <w:r w:rsidRPr="00A8026D">
        <w:rPr>
          <w:color w:val="282828"/>
          <w:w w:val="105"/>
        </w:rPr>
        <w:t>pcele</w:t>
      </w:r>
      <w:proofErr w:type="spellEnd"/>
      <w:r w:rsidRPr="00A8026D">
        <w:rPr>
          <w:color w:val="282828"/>
          <w:w w:val="105"/>
        </w:rPr>
        <w:t>.</w:t>
      </w:r>
      <w:r w:rsidRPr="00A8026D">
        <w:rPr>
          <w:color w:val="282828"/>
          <w:spacing w:val="-2"/>
          <w:w w:val="105"/>
        </w:rPr>
        <w:t xml:space="preserve"> </w:t>
      </w:r>
      <w:r w:rsidRPr="00A8026D">
        <w:rPr>
          <w:color w:val="282828"/>
          <w:w w:val="105"/>
        </w:rPr>
        <w:t>Stoka</w:t>
      </w:r>
      <w:r w:rsidRPr="00A8026D">
        <w:rPr>
          <w:color w:val="282828"/>
          <w:spacing w:val="-11"/>
          <w:w w:val="105"/>
        </w:rPr>
        <w:t xml:space="preserve"> </w:t>
      </w:r>
      <w:r w:rsidRPr="00A8026D">
        <w:rPr>
          <w:color w:val="282828"/>
          <w:w w:val="105"/>
        </w:rPr>
        <w:t>mora</w:t>
      </w:r>
      <w:r w:rsidRPr="00A8026D">
        <w:rPr>
          <w:color w:val="282828"/>
          <w:spacing w:val="-6"/>
          <w:w w:val="105"/>
        </w:rPr>
        <w:t xml:space="preserve"> </w:t>
      </w:r>
      <w:r w:rsidRPr="00A8026D">
        <w:rPr>
          <w:color w:val="282828"/>
          <w:w w:val="105"/>
        </w:rPr>
        <w:t>biti</w:t>
      </w:r>
      <w:r w:rsidRPr="00A8026D">
        <w:rPr>
          <w:color w:val="282828"/>
          <w:spacing w:val="-9"/>
          <w:w w:val="105"/>
        </w:rPr>
        <w:t xml:space="preserve"> </w:t>
      </w:r>
      <w:r w:rsidRPr="00A8026D">
        <w:rPr>
          <w:color w:val="282828"/>
          <w:w w:val="105"/>
        </w:rPr>
        <w:t>upisana</w:t>
      </w:r>
      <w:r w:rsidRPr="00A8026D">
        <w:rPr>
          <w:color w:val="282828"/>
          <w:spacing w:val="-5"/>
          <w:w w:val="105"/>
        </w:rPr>
        <w:t xml:space="preserve"> </w:t>
      </w:r>
      <w:r w:rsidRPr="00A8026D">
        <w:rPr>
          <w:color w:val="282828"/>
          <w:w w:val="105"/>
        </w:rPr>
        <w:t>u</w:t>
      </w:r>
      <w:r w:rsidRPr="00A8026D">
        <w:rPr>
          <w:color w:val="282828"/>
          <w:spacing w:val="-9"/>
          <w:w w:val="105"/>
        </w:rPr>
        <w:t xml:space="preserve"> </w:t>
      </w:r>
      <w:r w:rsidRPr="00A8026D">
        <w:rPr>
          <w:color w:val="282828"/>
          <w:w w:val="105"/>
        </w:rPr>
        <w:t xml:space="preserve">Jedinstveni </w:t>
      </w:r>
      <w:r w:rsidRPr="00A8026D">
        <w:rPr>
          <w:color w:val="282828"/>
          <w:spacing w:val="-57"/>
          <w:w w:val="105"/>
        </w:rPr>
        <w:t xml:space="preserve"> </w:t>
      </w:r>
      <w:r w:rsidRPr="00A8026D">
        <w:rPr>
          <w:color w:val="282828"/>
          <w:w w:val="105"/>
        </w:rPr>
        <w:t>registar</w:t>
      </w:r>
      <w:r w:rsidRPr="00A8026D">
        <w:rPr>
          <w:color w:val="282828"/>
          <w:spacing w:val="-1"/>
          <w:w w:val="105"/>
        </w:rPr>
        <w:t xml:space="preserve"> </w:t>
      </w:r>
      <w:r w:rsidRPr="00A8026D">
        <w:rPr>
          <w:color w:val="282828"/>
          <w:w w:val="105"/>
        </w:rPr>
        <w:t>domaćih</w:t>
      </w:r>
      <w:r w:rsidRPr="00A8026D">
        <w:rPr>
          <w:color w:val="282828"/>
          <w:spacing w:val="1"/>
          <w:w w:val="105"/>
        </w:rPr>
        <w:t xml:space="preserve"> </w:t>
      </w:r>
      <w:r w:rsidRPr="00A8026D">
        <w:rPr>
          <w:color w:val="282828"/>
          <w:w w:val="105"/>
        </w:rPr>
        <w:t>životinja,</w:t>
      </w:r>
      <w:r w:rsidRPr="00A8026D">
        <w:rPr>
          <w:color w:val="282828"/>
          <w:spacing w:val="1"/>
          <w:w w:val="105"/>
        </w:rPr>
        <w:t xml:space="preserve"> </w:t>
      </w:r>
      <w:r w:rsidRPr="00A8026D">
        <w:rPr>
          <w:color w:val="282828"/>
          <w:w w:val="105"/>
        </w:rPr>
        <w:t>odnosno</w:t>
      </w:r>
      <w:r w:rsidRPr="00A8026D">
        <w:rPr>
          <w:color w:val="282828"/>
          <w:spacing w:val="2"/>
          <w:w w:val="105"/>
        </w:rPr>
        <w:t xml:space="preserve"> </w:t>
      </w:r>
      <w:r w:rsidRPr="00A8026D">
        <w:rPr>
          <w:color w:val="282828"/>
          <w:w w:val="105"/>
        </w:rPr>
        <w:t>u</w:t>
      </w:r>
      <w:r w:rsidRPr="00A8026D">
        <w:rPr>
          <w:color w:val="282828"/>
          <w:spacing w:val="-8"/>
          <w:w w:val="105"/>
        </w:rPr>
        <w:t xml:space="preserve"> </w:t>
      </w:r>
      <w:r w:rsidRPr="00A8026D">
        <w:rPr>
          <w:color w:val="282828"/>
          <w:w w:val="105"/>
        </w:rPr>
        <w:t>druge</w:t>
      </w:r>
      <w:r w:rsidRPr="00A8026D">
        <w:rPr>
          <w:color w:val="282828"/>
          <w:spacing w:val="-2"/>
          <w:w w:val="105"/>
        </w:rPr>
        <w:t xml:space="preserve"> </w:t>
      </w:r>
      <w:r w:rsidRPr="00A8026D">
        <w:rPr>
          <w:color w:val="282828"/>
          <w:w w:val="105"/>
        </w:rPr>
        <w:t>propisom</w:t>
      </w:r>
      <w:r w:rsidRPr="00A8026D">
        <w:rPr>
          <w:color w:val="282828"/>
          <w:spacing w:val="11"/>
          <w:w w:val="105"/>
        </w:rPr>
        <w:t xml:space="preserve"> </w:t>
      </w:r>
      <w:proofErr w:type="spellStart"/>
      <w:r w:rsidRPr="00A8026D">
        <w:rPr>
          <w:color w:val="282828"/>
          <w:w w:val="105"/>
        </w:rPr>
        <w:t>utvrdene</w:t>
      </w:r>
      <w:proofErr w:type="spellEnd"/>
      <w:r w:rsidRPr="00A8026D">
        <w:rPr>
          <w:color w:val="282828"/>
          <w:spacing w:val="5"/>
          <w:w w:val="105"/>
        </w:rPr>
        <w:t xml:space="preserve"> </w:t>
      </w:r>
      <w:r w:rsidRPr="00A8026D">
        <w:rPr>
          <w:color w:val="282828"/>
          <w:w w:val="105"/>
        </w:rPr>
        <w:t>registre</w:t>
      </w:r>
      <w:r w:rsidRPr="00A8026D">
        <w:rPr>
          <w:color w:val="282828"/>
          <w:spacing w:val="4"/>
          <w:w w:val="105"/>
        </w:rPr>
        <w:t xml:space="preserve"> </w:t>
      </w:r>
      <w:r w:rsidRPr="00A8026D">
        <w:rPr>
          <w:color w:val="282828"/>
          <w:w w:val="105"/>
        </w:rPr>
        <w:t>kojim se</w:t>
      </w:r>
      <w:r w:rsidRPr="00A8026D">
        <w:rPr>
          <w:color w:val="282828"/>
          <w:spacing w:val="1"/>
          <w:w w:val="105"/>
        </w:rPr>
        <w:t xml:space="preserve"> </w:t>
      </w:r>
      <w:proofErr w:type="spellStart"/>
      <w:r w:rsidRPr="00A8026D">
        <w:rPr>
          <w:color w:val="282828"/>
          <w:w w:val="105"/>
        </w:rPr>
        <w:t>utvrduje</w:t>
      </w:r>
      <w:proofErr w:type="spellEnd"/>
      <w:r w:rsidRPr="00A8026D">
        <w:rPr>
          <w:color w:val="282828"/>
          <w:spacing w:val="10"/>
          <w:w w:val="105"/>
        </w:rPr>
        <w:t xml:space="preserve"> </w:t>
      </w:r>
      <w:r w:rsidRPr="00A8026D">
        <w:rPr>
          <w:color w:val="282828"/>
          <w:w w:val="105"/>
        </w:rPr>
        <w:t>da</w:t>
      </w:r>
      <w:r w:rsidRPr="00A8026D">
        <w:rPr>
          <w:color w:val="282828"/>
          <w:spacing w:val="-2"/>
          <w:w w:val="105"/>
        </w:rPr>
        <w:t xml:space="preserve"> </w:t>
      </w:r>
      <w:r w:rsidRPr="00A8026D">
        <w:rPr>
          <w:color w:val="282828"/>
          <w:w w:val="105"/>
        </w:rPr>
        <w:t>su</w:t>
      </w:r>
      <w:r w:rsidRPr="00A8026D">
        <w:rPr>
          <w:color w:val="282828"/>
          <w:spacing w:val="-5"/>
          <w:w w:val="105"/>
        </w:rPr>
        <w:t xml:space="preserve"> </w:t>
      </w:r>
      <w:r w:rsidRPr="00A8026D">
        <w:rPr>
          <w:color w:val="282828"/>
          <w:w w:val="105"/>
        </w:rPr>
        <w:t>uzgojno</w:t>
      </w:r>
      <w:r w:rsidRPr="00A8026D">
        <w:rPr>
          <w:color w:val="282828"/>
          <w:spacing w:val="6"/>
          <w:w w:val="105"/>
        </w:rPr>
        <w:t xml:space="preserve"> </w:t>
      </w:r>
      <w:r w:rsidRPr="00A8026D">
        <w:rPr>
          <w:color w:val="282828"/>
          <w:w w:val="105"/>
        </w:rPr>
        <w:t>valjane.</w:t>
      </w:r>
    </w:p>
    <w:p w14:paraId="681024CA" w14:textId="77777777" w:rsidR="009D18F8" w:rsidRPr="00A8026D" w:rsidRDefault="009D18F8" w:rsidP="009D18F8">
      <w:pPr>
        <w:pStyle w:val="Tijeloteksta"/>
        <w:widowControl w:val="0"/>
        <w:autoSpaceDE w:val="0"/>
        <w:autoSpaceDN w:val="0"/>
        <w:spacing w:before="9" w:line="252" w:lineRule="auto"/>
        <w:ind w:left="142"/>
      </w:pPr>
    </w:p>
    <w:p w14:paraId="14F62C06" w14:textId="770FA2E8" w:rsidR="00E35C34" w:rsidRPr="009D18F8" w:rsidRDefault="009D18F8" w:rsidP="00495F27">
      <w:pPr>
        <w:pStyle w:val="Naslov"/>
        <w:tabs>
          <w:tab w:val="left" w:pos="567"/>
        </w:tabs>
        <w:ind w:right="-142"/>
        <w:jc w:val="both"/>
        <w:rPr>
          <w:rFonts w:cs="Arial"/>
          <w:b w:val="0"/>
          <w:bCs/>
          <w:szCs w:val="24"/>
        </w:rPr>
      </w:pPr>
      <w:r w:rsidRPr="009D18F8">
        <w:rPr>
          <w:b w:val="0"/>
          <w:bCs/>
          <w:color w:val="282828"/>
          <w:w w:val="105"/>
        </w:rPr>
        <w:t>Za ostvarivanje potpor</w:t>
      </w:r>
      <w:r>
        <w:rPr>
          <w:b w:val="0"/>
          <w:bCs/>
          <w:color w:val="282828"/>
          <w:w w:val="105"/>
        </w:rPr>
        <w:t>a</w:t>
      </w:r>
      <w:r w:rsidRPr="009D18F8">
        <w:rPr>
          <w:b w:val="0"/>
          <w:bCs/>
          <w:color w:val="282828"/>
          <w:w w:val="105"/>
        </w:rPr>
        <w:t xml:space="preserve"> korisnik je </w:t>
      </w:r>
      <w:proofErr w:type="spellStart"/>
      <w:r w:rsidRPr="009D18F8">
        <w:rPr>
          <w:b w:val="0"/>
          <w:bCs/>
          <w:color w:val="282828"/>
          <w:w w:val="105"/>
        </w:rPr>
        <w:t>duzan</w:t>
      </w:r>
      <w:proofErr w:type="spellEnd"/>
      <w:r w:rsidRPr="009D18F8">
        <w:rPr>
          <w:b w:val="0"/>
          <w:bCs/>
          <w:color w:val="282828"/>
          <w:w w:val="105"/>
        </w:rPr>
        <w:t xml:space="preserve"> </w:t>
      </w:r>
      <w:proofErr w:type="spellStart"/>
      <w:r w:rsidRPr="009D18F8">
        <w:rPr>
          <w:b w:val="0"/>
          <w:bCs/>
          <w:color w:val="282828"/>
          <w:w w:val="105"/>
        </w:rPr>
        <w:t>priloziti</w:t>
      </w:r>
      <w:proofErr w:type="spellEnd"/>
      <w:r w:rsidRPr="009D18F8">
        <w:rPr>
          <w:b w:val="0"/>
          <w:bCs/>
          <w:color w:val="282828"/>
          <w:w w:val="105"/>
        </w:rPr>
        <w:t xml:space="preserve"> dokaz o nabavljenoj</w:t>
      </w:r>
      <w:r>
        <w:rPr>
          <w:b w:val="0"/>
          <w:bCs/>
          <w:color w:val="282828"/>
          <w:w w:val="105"/>
        </w:rPr>
        <w:t xml:space="preserve"> robi</w:t>
      </w:r>
      <w:r w:rsidRPr="009D18F8">
        <w:rPr>
          <w:b w:val="0"/>
          <w:bCs/>
          <w:color w:val="282828"/>
          <w:spacing w:val="-58"/>
          <w:w w:val="105"/>
        </w:rPr>
        <w:t xml:space="preserve">  </w:t>
      </w:r>
      <w:r w:rsidRPr="009D18F8">
        <w:rPr>
          <w:b w:val="0"/>
          <w:bCs/>
          <w:color w:val="282828"/>
          <w:w w:val="105"/>
        </w:rPr>
        <w:t xml:space="preserve"> (</w:t>
      </w:r>
      <w:proofErr w:type="spellStart"/>
      <w:r w:rsidRPr="009D18F8">
        <w:rPr>
          <w:b w:val="0"/>
          <w:bCs/>
          <w:color w:val="282828"/>
          <w:w w:val="105"/>
        </w:rPr>
        <w:t>racun</w:t>
      </w:r>
      <w:proofErr w:type="spellEnd"/>
      <w:r w:rsidRPr="009D18F8">
        <w:rPr>
          <w:b w:val="0"/>
          <w:bCs/>
          <w:color w:val="282828"/>
          <w:w w:val="105"/>
        </w:rPr>
        <w:t xml:space="preserve"> / izvod) kao i druge dokumente i obrasce koji </w:t>
      </w:r>
      <w:proofErr w:type="spellStart"/>
      <w:r w:rsidRPr="009D18F8">
        <w:rPr>
          <w:b w:val="0"/>
          <w:bCs/>
          <w:color w:val="282828"/>
          <w:w w:val="105"/>
        </w:rPr>
        <w:t>ce</w:t>
      </w:r>
      <w:proofErr w:type="spellEnd"/>
      <w:r w:rsidRPr="009D18F8">
        <w:rPr>
          <w:b w:val="0"/>
          <w:bCs/>
          <w:color w:val="282828"/>
          <w:w w:val="105"/>
        </w:rPr>
        <w:t xml:space="preserve"> biti</w:t>
      </w:r>
      <w:r w:rsidRPr="009D18F8">
        <w:rPr>
          <w:b w:val="0"/>
          <w:bCs/>
          <w:color w:val="282828"/>
          <w:spacing w:val="1"/>
          <w:w w:val="105"/>
        </w:rPr>
        <w:t xml:space="preserve"> </w:t>
      </w:r>
      <w:r w:rsidRPr="009D18F8">
        <w:rPr>
          <w:b w:val="0"/>
          <w:bCs/>
          <w:color w:val="282828"/>
          <w:w w:val="105"/>
        </w:rPr>
        <w:t>navedeni</w:t>
      </w:r>
      <w:r w:rsidRPr="009D18F8">
        <w:rPr>
          <w:b w:val="0"/>
          <w:bCs/>
          <w:color w:val="282828"/>
          <w:spacing w:val="5"/>
          <w:w w:val="105"/>
        </w:rPr>
        <w:t xml:space="preserve"> </w:t>
      </w:r>
      <w:r w:rsidRPr="009D18F8">
        <w:rPr>
          <w:b w:val="0"/>
          <w:bCs/>
          <w:color w:val="282828"/>
          <w:w w:val="105"/>
        </w:rPr>
        <w:t>u</w:t>
      </w:r>
      <w:r w:rsidRPr="009D18F8">
        <w:rPr>
          <w:b w:val="0"/>
          <w:bCs/>
          <w:color w:val="282828"/>
          <w:spacing w:val="4"/>
          <w:w w:val="105"/>
        </w:rPr>
        <w:t xml:space="preserve"> </w:t>
      </w:r>
      <w:r w:rsidRPr="009D18F8">
        <w:rPr>
          <w:b w:val="0"/>
          <w:bCs/>
          <w:color w:val="282828"/>
          <w:w w:val="105"/>
        </w:rPr>
        <w:t>Javnom</w:t>
      </w:r>
      <w:r w:rsidRPr="009D18F8">
        <w:rPr>
          <w:b w:val="0"/>
          <w:bCs/>
          <w:color w:val="282828"/>
          <w:spacing w:val="5"/>
          <w:w w:val="105"/>
        </w:rPr>
        <w:t xml:space="preserve"> </w:t>
      </w:r>
      <w:r w:rsidRPr="009D18F8">
        <w:rPr>
          <w:b w:val="0"/>
          <w:bCs/>
          <w:color w:val="282828"/>
          <w:w w:val="105"/>
        </w:rPr>
        <w:t>pozivu.</w:t>
      </w:r>
    </w:p>
    <w:p w14:paraId="7B9C9F2F" w14:textId="77777777" w:rsidR="00E35C34" w:rsidRPr="00A8026D" w:rsidRDefault="00E35C34" w:rsidP="00DB1B08">
      <w:pPr>
        <w:pStyle w:val="Naslov"/>
        <w:tabs>
          <w:tab w:val="left" w:pos="567"/>
        </w:tabs>
        <w:ind w:left="426" w:right="-142"/>
        <w:jc w:val="both"/>
        <w:rPr>
          <w:rFonts w:cs="Arial"/>
          <w:b w:val="0"/>
          <w:szCs w:val="24"/>
        </w:rPr>
      </w:pPr>
    </w:p>
    <w:p w14:paraId="12CD058E" w14:textId="7A14AD9E" w:rsidR="00111529" w:rsidRPr="00A8026D" w:rsidRDefault="00111529" w:rsidP="00364D05">
      <w:pPr>
        <w:pStyle w:val="Tijeloteksta3"/>
        <w:numPr>
          <w:ilvl w:val="0"/>
          <w:numId w:val="44"/>
        </w:numPr>
        <w:ind w:left="426" w:right="-142" w:hanging="426"/>
        <w:jc w:val="both"/>
        <w:rPr>
          <w:rFonts w:cs="Arial"/>
        </w:rPr>
      </w:pPr>
      <w:r w:rsidRPr="00A8026D">
        <w:rPr>
          <w:rFonts w:cs="Arial"/>
        </w:rPr>
        <w:t>Prihvatljivi prijavitelji:</w:t>
      </w:r>
    </w:p>
    <w:p w14:paraId="065582A2" w14:textId="19813AA0" w:rsidR="005720F2" w:rsidRPr="00A8026D" w:rsidRDefault="005720F2" w:rsidP="005720F2">
      <w:pPr>
        <w:pStyle w:val="Tijeloteksta3"/>
        <w:ind w:right="-142"/>
        <w:jc w:val="both"/>
        <w:rPr>
          <w:rFonts w:cs="Arial"/>
        </w:rPr>
      </w:pPr>
    </w:p>
    <w:p w14:paraId="752DA93A" w14:textId="77777777" w:rsidR="005720F2" w:rsidRPr="00A8026D" w:rsidRDefault="005720F2" w:rsidP="005720F2">
      <w:pPr>
        <w:pStyle w:val="Tijeloteksta"/>
        <w:tabs>
          <w:tab w:val="left" w:pos="9072"/>
        </w:tabs>
      </w:pPr>
      <w:r w:rsidRPr="00A8026D">
        <w:rPr>
          <w:color w:val="282828"/>
          <w:w w:val="105"/>
        </w:rPr>
        <w:t>Na</w:t>
      </w:r>
      <w:r w:rsidRPr="00A8026D">
        <w:rPr>
          <w:color w:val="282828"/>
          <w:spacing w:val="-7"/>
          <w:w w:val="105"/>
        </w:rPr>
        <w:t xml:space="preserve"> </w:t>
      </w:r>
      <w:r w:rsidRPr="00A8026D">
        <w:rPr>
          <w:color w:val="282828"/>
          <w:w w:val="105"/>
        </w:rPr>
        <w:t>natječaj</w:t>
      </w:r>
      <w:r w:rsidRPr="00A8026D">
        <w:rPr>
          <w:color w:val="282828"/>
          <w:spacing w:val="3"/>
          <w:w w:val="105"/>
        </w:rPr>
        <w:t xml:space="preserve"> </w:t>
      </w:r>
      <w:r w:rsidRPr="00A8026D">
        <w:rPr>
          <w:color w:val="282828"/>
          <w:w w:val="105"/>
        </w:rPr>
        <w:t>se</w:t>
      </w:r>
      <w:r w:rsidRPr="00A8026D">
        <w:rPr>
          <w:color w:val="282828"/>
          <w:spacing w:val="-8"/>
          <w:w w:val="105"/>
        </w:rPr>
        <w:t xml:space="preserve"> </w:t>
      </w:r>
      <w:r w:rsidRPr="00A8026D">
        <w:rPr>
          <w:color w:val="282828"/>
          <w:w w:val="105"/>
        </w:rPr>
        <w:t>mogu</w:t>
      </w:r>
      <w:r w:rsidRPr="00A8026D">
        <w:rPr>
          <w:color w:val="282828"/>
          <w:spacing w:val="-1"/>
          <w:w w:val="105"/>
        </w:rPr>
        <w:t xml:space="preserve"> </w:t>
      </w:r>
      <w:r w:rsidRPr="00A8026D">
        <w:rPr>
          <w:color w:val="282828"/>
          <w:w w:val="105"/>
        </w:rPr>
        <w:t>prijaviti</w:t>
      </w:r>
      <w:r w:rsidRPr="00A8026D">
        <w:rPr>
          <w:color w:val="282828"/>
          <w:spacing w:val="3"/>
          <w:w w:val="105"/>
        </w:rPr>
        <w:t xml:space="preserve"> </w:t>
      </w:r>
      <w:r w:rsidRPr="00A8026D">
        <w:rPr>
          <w:color w:val="282828"/>
          <w:w w:val="105"/>
        </w:rPr>
        <w:t>poljoprivredna</w:t>
      </w:r>
      <w:r w:rsidRPr="00A8026D">
        <w:rPr>
          <w:color w:val="282828"/>
          <w:spacing w:val="-14"/>
          <w:w w:val="105"/>
        </w:rPr>
        <w:t xml:space="preserve"> </w:t>
      </w:r>
      <w:r w:rsidRPr="00A8026D">
        <w:rPr>
          <w:color w:val="282828"/>
          <w:w w:val="105"/>
        </w:rPr>
        <w:t>gospodarstva</w:t>
      </w:r>
      <w:r w:rsidRPr="00A8026D">
        <w:rPr>
          <w:color w:val="282828"/>
          <w:spacing w:val="10"/>
          <w:w w:val="105"/>
        </w:rPr>
        <w:t xml:space="preserve"> </w:t>
      </w:r>
      <w:r w:rsidRPr="00A8026D">
        <w:rPr>
          <w:color w:val="282828"/>
          <w:w w:val="105"/>
        </w:rPr>
        <w:t>koja</w:t>
      </w:r>
      <w:r w:rsidRPr="00A8026D">
        <w:rPr>
          <w:color w:val="282828"/>
          <w:spacing w:val="-1"/>
          <w:w w:val="105"/>
        </w:rPr>
        <w:t xml:space="preserve"> </w:t>
      </w:r>
      <w:r w:rsidRPr="00A8026D">
        <w:rPr>
          <w:color w:val="282828"/>
          <w:w w:val="105"/>
        </w:rPr>
        <w:t>su</w:t>
      </w:r>
      <w:r w:rsidRPr="00A8026D">
        <w:rPr>
          <w:color w:val="282828"/>
          <w:spacing w:val="-2"/>
          <w:w w:val="105"/>
        </w:rPr>
        <w:t xml:space="preserve"> </w:t>
      </w:r>
      <w:r w:rsidRPr="00A8026D">
        <w:rPr>
          <w:color w:val="282828"/>
          <w:w w:val="105"/>
        </w:rPr>
        <w:t>organizacijskih</w:t>
      </w:r>
      <w:r w:rsidRPr="00A8026D">
        <w:rPr>
          <w:color w:val="282828"/>
          <w:spacing w:val="-12"/>
          <w:w w:val="105"/>
        </w:rPr>
        <w:t xml:space="preserve"> </w:t>
      </w:r>
      <w:r w:rsidRPr="00A8026D">
        <w:rPr>
          <w:color w:val="282828"/>
          <w:w w:val="105"/>
        </w:rPr>
        <w:t>oblika:</w:t>
      </w:r>
    </w:p>
    <w:p w14:paraId="73C1FC1F" w14:textId="77777777" w:rsidR="005720F2" w:rsidRPr="00A8026D" w:rsidRDefault="005720F2" w:rsidP="005720F2">
      <w:pPr>
        <w:pStyle w:val="Odlomakpopisa"/>
        <w:widowControl w:val="0"/>
        <w:numPr>
          <w:ilvl w:val="0"/>
          <w:numId w:val="47"/>
        </w:numPr>
        <w:tabs>
          <w:tab w:val="left" w:pos="567"/>
          <w:tab w:val="left" w:pos="9072"/>
        </w:tabs>
        <w:autoSpaceDE w:val="0"/>
        <w:autoSpaceDN w:val="0"/>
        <w:spacing w:before="14"/>
        <w:ind w:left="142" w:hanging="142"/>
        <w:rPr>
          <w:rFonts w:ascii="Arial" w:hAnsi="Arial" w:cs="Arial"/>
        </w:rPr>
      </w:pPr>
      <w:r w:rsidRPr="00A8026D">
        <w:rPr>
          <w:rFonts w:ascii="Arial" w:hAnsi="Arial" w:cs="Arial"/>
          <w:color w:val="282828"/>
        </w:rPr>
        <w:t>obiteljsko</w:t>
      </w:r>
      <w:r w:rsidRPr="00A8026D">
        <w:rPr>
          <w:rFonts w:ascii="Arial" w:hAnsi="Arial" w:cs="Arial"/>
          <w:color w:val="282828"/>
          <w:spacing w:val="63"/>
        </w:rPr>
        <w:t xml:space="preserve"> </w:t>
      </w:r>
      <w:r w:rsidRPr="00A8026D">
        <w:rPr>
          <w:rFonts w:ascii="Arial" w:hAnsi="Arial" w:cs="Arial"/>
          <w:color w:val="282828"/>
        </w:rPr>
        <w:t>poljoprivredno</w:t>
      </w:r>
      <w:r w:rsidRPr="00A8026D">
        <w:rPr>
          <w:rFonts w:ascii="Arial" w:hAnsi="Arial" w:cs="Arial"/>
          <w:color w:val="282828"/>
          <w:spacing w:val="19"/>
        </w:rPr>
        <w:t xml:space="preserve"> </w:t>
      </w:r>
      <w:r w:rsidRPr="00A8026D">
        <w:rPr>
          <w:rFonts w:ascii="Arial" w:hAnsi="Arial" w:cs="Arial"/>
          <w:color w:val="282828"/>
        </w:rPr>
        <w:t>gospodarstvo</w:t>
      </w:r>
      <w:r w:rsidRPr="00A8026D">
        <w:rPr>
          <w:rFonts w:ascii="Arial" w:hAnsi="Arial" w:cs="Arial"/>
          <w:color w:val="282828"/>
          <w:spacing w:val="63"/>
        </w:rPr>
        <w:t xml:space="preserve"> </w:t>
      </w:r>
      <w:r w:rsidRPr="00A8026D">
        <w:rPr>
          <w:rFonts w:ascii="Arial" w:hAnsi="Arial" w:cs="Arial"/>
          <w:color w:val="282828"/>
        </w:rPr>
        <w:t>(OPG),</w:t>
      </w:r>
    </w:p>
    <w:p w14:paraId="73F21A62" w14:textId="77777777" w:rsidR="005720F2" w:rsidRPr="00A8026D" w:rsidRDefault="005720F2" w:rsidP="005720F2">
      <w:pPr>
        <w:pStyle w:val="Odlomakpopisa"/>
        <w:widowControl w:val="0"/>
        <w:numPr>
          <w:ilvl w:val="0"/>
          <w:numId w:val="47"/>
        </w:numPr>
        <w:tabs>
          <w:tab w:val="left" w:pos="567"/>
          <w:tab w:val="left" w:pos="9072"/>
        </w:tabs>
        <w:autoSpaceDE w:val="0"/>
        <w:autoSpaceDN w:val="0"/>
        <w:spacing w:before="10"/>
        <w:ind w:left="142" w:hanging="142"/>
        <w:rPr>
          <w:rFonts w:ascii="Arial" w:hAnsi="Arial" w:cs="Arial"/>
        </w:rPr>
      </w:pPr>
      <w:r w:rsidRPr="00A8026D">
        <w:rPr>
          <w:rFonts w:ascii="Arial" w:hAnsi="Arial" w:cs="Arial"/>
          <w:color w:val="282828"/>
          <w:w w:val="105"/>
        </w:rPr>
        <w:t>obrt</w:t>
      </w:r>
      <w:r w:rsidRPr="00A8026D">
        <w:rPr>
          <w:rFonts w:ascii="Arial" w:hAnsi="Arial" w:cs="Arial"/>
          <w:color w:val="282828"/>
          <w:spacing w:val="-5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registriran</w:t>
      </w:r>
      <w:r w:rsidRPr="00A8026D">
        <w:rPr>
          <w:rFonts w:ascii="Arial" w:hAnsi="Arial" w:cs="Arial"/>
          <w:color w:val="282828"/>
          <w:spacing w:val="2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za</w:t>
      </w:r>
      <w:r w:rsidRPr="00A8026D">
        <w:rPr>
          <w:rFonts w:ascii="Arial" w:hAnsi="Arial" w:cs="Arial"/>
          <w:color w:val="282828"/>
          <w:spacing w:val="-10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obavljanje</w:t>
      </w:r>
      <w:r w:rsidRPr="00A8026D">
        <w:rPr>
          <w:rFonts w:ascii="Arial" w:hAnsi="Arial" w:cs="Arial"/>
          <w:color w:val="282828"/>
          <w:spacing w:val="6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poljoprivredne</w:t>
      </w:r>
      <w:r w:rsidRPr="00A8026D">
        <w:rPr>
          <w:rFonts w:ascii="Arial" w:hAnsi="Arial" w:cs="Arial"/>
          <w:color w:val="282828"/>
          <w:spacing w:val="-14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djelatnosti,</w:t>
      </w:r>
    </w:p>
    <w:p w14:paraId="29EB1BD0" w14:textId="1D00A5D6" w:rsidR="005720F2" w:rsidRPr="00A8026D" w:rsidRDefault="005720F2" w:rsidP="005720F2">
      <w:pPr>
        <w:pStyle w:val="Odlomakpopisa"/>
        <w:widowControl w:val="0"/>
        <w:numPr>
          <w:ilvl w:val="0"/>
          <w:numId w:val="47"/>
        </w:numPr>
        <w:tabs>
          <w:tab w:val="left" w:pos="567"/>
          <w:tab w:val="left" w:pos="9072"/>
        </w:tabs>
        <w:autoSpaceDE w:val="0"/>
        <w:autoSpaceDN w:val="0"/>
        <w:spacing w:before="9" w:line="249" w:lineRule="auto"/>
        <w:ind w:left="142" w:hanging="142"/>
        <w:rPr>
          <w:rFonts w:ascii="Arial" w:hAnsi="Arial" w:cs="Arial"/>
        </w:rPr>
      </w:pPr>
      <w:proofErr w:type="spellStart"/>
      <w:r w:rsidRPr="00A8026D">
        <w:rPr>
          <w:rFonts w:ascii="Arial" w:hAnsi="Arial" w:cs="Arial"/>
          <w:color w:val="282828"/>
          <w:w w:val="105"/>
        </w:rPr>
        <w:t>trgovacko</w:t>
      </w:r>
      <w:proofErr w:type="spellEnd"/>
      <w:r w:rsidRPr="00A8026D">
        <w:rPr>
          <w:rFonts w:ascii="Arial" w:hAnsi="Arial" w:cs="Arial"/>
          <w:color w:val="282828"/>
          <w:spacing w:val="42"/>
          <w:w w:val="105"/>
        </w:rPr>
        <w:t xml:space="preserve"> </w:t>
      </w:r>
      <w:proofErr w:type="spellStart"/>
      <w:r w:rsidRPr="00A8026D">
        <w:rPr>
          <w:rFonts w:ascii="Arial" w:hAnsi="Arial" w:cs="Arial"/>
          <w:color w:val="282828"/>
          <w:w w:val="105"/>
        </w:rPr>
        <w:t>drustvo</w:t>
      </w:r>
      <w:proofErr w:type="spellEnd"/>
      <w:r w:rsidRPr="00A8026D">
        <w:rPr>
          <w:rFonts w:ascii="Arial" w:hAnsi="Arial" w:cs="Arial"/>
          <w:color w:val="282828"/>
          <w:spacing w:val="39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registrirano</w:t>
      </w:r>
      <w:r w:rsidRPr="00A8026D">
        <w:rPr>
          <w:rFonts w:ascii="Arial" w:hAnsi="Arial" w:cs="Arial"/>
          <w:color w:val="282828"/>
          <w:spacing w:val="46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za</w:t>
      </w:r>
      <w:r w:rsidRPr="00A8026D">
        <w:rPr>
          <w:rFonts w:ascii="Arial" w:hAnsi="Arial" w:cs="Arial"/>
          <w:color w:val="282828"/>
          <w:spacing w:val="27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obavljanje</w:t>
      </w:r>
      <w:r w:rsidRPr="00A8026D">
        <w:rPr>
          <w:rFonts w:ascii="Arial" w:hAnsi="Arial" w:cs="Arial"/>
          <w:color w:val="282828"/>
          <w:spacing w:val="39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poljoprivredne</w:t>
      </w:r>
      <w:r w:rsidRPr="00A8026D">
        <w:rPr>
          <w:rFonts w:ascii="Arial" w:hAnsi="Arial" w:cs="Arial"/>
          <w:color w:val="282828"/>
          <w:spacing w:val="30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djelatnosti</w:t>
      </w:r>
    </w:p>
    <w:p w14:paraId="3B96B7EE" w14:textId="77777777" w:rsidR="005720F2" w:rsidRPr="00A8026D" w:rsidRDefault="005720F2" w:rsidP="005720F2">
      <w:pPr>
        <w:pStyle w:val="Odlomakpopisa"/>
        <w:widowControl w:val="0"/>
        <w:numPr>
          <w:ilvl w:val="0"/>
          <w:numId w:val="47"/>
        </w:numPr>
        <w:tabs>
          <w:tab w:val="left" w:pos="567"/>
          <w:tab w:val="left" w:pos="9072"/>
        </w:tabs>
        <w:autoSpaceDE w:val="0"/>
        <w:autoSpaceDN w:val="0"/>
        <w:spacing w:line="262" w:lineRule="exact"/>
        <w:ind w:left="142" w:hanging="142"/>
        <w:rPr>
          <w:rFonts w:ascii="Arial" w:hAnsi="Arial" w:cs="Arial"/>
        </w:rPr>
      </w:pPr>
      <w:r w:rsidRPr="00A8026D">
        <w:rPr>
          <w:rFonts w:ascii="Arial" w:hAnsi="Arial" w:cs="Arial"/>
          <w:color w:val="282828"/>
          <w:w w:val="105"/>
        </w:rPr>
        <w:t>zadruga registrirana za</w:t>
      </w:r>
      <w:r w:rsidRPr="00A8026D">
        <w:rPr>
          <w:rFonts w:ascii="Arial" w:hAnsi="Arial" w:cs="Arial"/>
          <w:color w:val="282828"/>
          <w:spacing w:val="-15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obavljanje</w:t>
      </w:r>
      <w:r w:rsidRPr="00A8026D">
        <w:rPr>
          <w:rFonts w:ascii="Arial" w:hAnsi="Arial" w:cs="Arial"/>
          <w:color w:val="282828"/>
          <w:spacing w:val="3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poljoprivredne</w:t>
      </w:r>
      <w:r w:rsidRPr="00A8026D">
        <w:rPr>
          <w:rFonts w:ascii="Arial" w:hAnsi="Arial" w:cs="Arial"/>
          <w:color w:val="282828"/>
          <w:spacing w:val="-11"/>
          <w:w w:val="105"/>
        </w:rPr>
        <w:t xml:space="preserve"> </w:t>
      </w:r>
      <w:r w:rsidRPr="00A8026D">
        <w:rPr>
          <w:rFonts w:ascii="Arial" w:hAnsi="Arial" w:cs="Arial"/>
          <w:color w:val="282828"/>
          <w:w w:val="105"/>
        </w:rPr>
        <w:t>djelatnosti.</w:t>
      </w:r>
    </w:p>
    <w:p w14:paraId="201AF63C" w14:textId="77777777" w:rsidR="005720F2" w:rsidRPr="00A8026D" w:rsidRDefault="005720F2" w:rsidP="005720F2">
      <w:pPr>
        <w:pStyle w:val="Tijeloteksta"/>
        <w:tabs>
          <w:tab w:val="left" w:pos="9072"/>
        </w:tabs>
        <w:spacing w:before="1"/>
        <w:ind w:left="142"/>
      </w:pPr>
    </w:p>
    <w:p w14:paraId="45652E4B" w14:textId="4671D4C3" w:rsidR="005720F2" w:rsidRPr="00A8026D" w:rsidRDefault="005720F2" w:rsidP="005720F2">
      <w:pPr>
        <w:pStyle w:val="Tijeloteksta"/>
        <w:tabs>
          <w:tab w:val="left" w:pos="9072"/>
        </w:tabs>
        <w:spacing w:line="249" w:lineRule="auto"/>
        <w:ind w:left="142" w:hanging="5"/>
      </w:pPr>
      <w:r w:rsidRPr="00A8026D">
        <w:rPr>
          <w:color w:val="282828"/>
          <w:w w:val="105"/>
        </w:rPr>
        <w:t>Korisnik potpore mora imati sjedi</w:t>
      </w:r>
      <w:r w:rsidR="004A1D29">
        <w:rPr>
          <w:color w:val="282828"/>
          <w:w w:val="105"/>
        </w:rPr>
        <w:t>š</w:t>
      </w:r>
      <w:r w:rsidRPr="00A8026D">
        <w:rPr>
          <w:color w:val="282828"/>
          <w:w w:val="105"/>
        </w:rPr>
        <w:t>te ili prebivali</w:t>
      </w:r>
      <w:r w:rsidR="004A1D29">
        <w:rPr>
          <w:color w:val="282828"/>
          <w:w w:val="105"/>
        </w:rPr>
        <w:t>š</w:t>
      </w:r>
      <w:r w:rsidRPr="00A8026D">
        <w:rPr>
          <w:color w:val="282828"/>
          <w:w w:val="105"/>
        </w:rPr>
        <w:t>te na podru</w:t>
      </w:r>
      <w:r w:rsidR="004A1D29">
        <w:rPr>
          <w:color w:val="282828"/>
          <w:w w:val="105"/>
        </w:rPr>
        <w:t>č</w:t>
      </w:r>
      <w:r w:rsidRPr="00A8026D">
        <w:rPr>
          <w:color w:val="282828"/>
          <w:w w:val="105"/>
        </w:rPr>
        <w:t>ju Općine Bibinje i ulaganje mora</w:t>
      </w:r>
      <w:r w:rsidRPr="00A8026D">
        <w:rPr>
          <w:color w:val="282828"/>
          <w:spacing w:val="1"/>
          <w:w w:val="105"/>
        </w:rPr>
        <w:t xml:space="preserve"> </w:t>
      </w:r>
      <w:r w:rsidRPr="00A8026D">
        <w:rPr>
          <w:color w:val="282828"/>
          <w:w w:val="105"/>
        </w:rPr>
        <w:t>biti</w:t>
      </w:r>
      <w:r w:rsidRPr="00A8026D">
        <w:rPr>
          <w:color w:val="282828"/>
          <w:spacing w:val="4"/>
          <w:w w:val="105"/>
        </w:rPr>
        <w:t xml:space="preserve"> </w:t>
      </w:r>
      <w:r w:rsidRPr="00A8026D">
        <w:rPr>
          <w:color w:val="282828"/>
          <w:w w:val="105"/>
        </w:rPr>
        <w:t>na</w:t>
      </w:r>
      <w:r w:rsidRPr="00A8026D">
        <w:rPr>
          <w:color w:val="282828"/>
          <w:spacing w:val="-8"/>
          <w:w w:val="105"/>
        </w:rPr>
        <w:t xml:space="preserve"> </w:t>
      </w:r>
      <w:r w:rsidRPr="00A8026D">
        <w:rPr>
          <w:color w:val="282828"/>
          <w:w w:val="105"/>
        </w:rPr>
        <w:t>podru</w:t>
      </w:r>
      <w:r w:rsidR="004A1D29">
        <w:rPr>
          <w:color w:val="282828"/>
          <w:w w:val="105"/>
        </w:rPr>
        <w:t>č</w:t>
      </w:r>
      <w:r w:rsidRPr="00A8026D">
        <w:rPr>
          <w:color w:val="282828"/>
          <w:w w:val="105"/>
        </w:rPr>
        <w:t>ju</w:t>
      </w:r>
      <w:r w:rsidRPr="00A8026D">
        <w:rPr>
          <w:color w:val="282828"/>
          <w:spacing w:val="6"/>
          <w:w w:val="105"/>
        </w:rPr>
        <w:t xml:space="preserve"> </w:t>
      </w:r>
      <w:r w:rsidRPr="00A8026D">
        <w:rPr>
          <w:color w:val="282828"/>
          <w:w w:val="105"/>
        </w:rPr>
        <w:t>Općine Bibinje.</w:t>
      </w:r>
    </w:p>
    <w:p w14:paraId="0DB2C154" w14:textId="1DAF65A5" w:rsidR="005720F2" w:rsidRPr="00A8026D" w:rsidRDefault="005720F2" w:rsidP="005720F2">
      <w:pPr>
        <w:pStyle w:val="Tijeloteksta3"/>
        <w:ind w:right="-142"/>
        <w:jc w:val="both"/>
        <w:rPr>
          <w:rFonts w:cs="Arial"/>
        </w:rPr>
      </w:pPr>
    </w:p>
    <w:p w14:paraId="6CDB3245" w14:textId="75273183" w:rsidR="005720F2" w:rsidRDefault="005720F2" w:rsidP="005720F2">
      <w:pPr>
        <w:pStyle w:val="Tijeloteksta3"/>
        <w:ind w:right="-142"/>
        <w:jc w:val="both"/>
        <w:rPr>
          <w:rFonts w:cs="Arial"/>
        </w:rPr>
      </w:pPr>
    </w:p>
    <w:p w14:paraId="7BA366EC" w14:textId="77777777" w:rsidR="00005367" w:rsidRPr="00A8026D" w:rsidRDefault="00005367" w:rsidP="005720F2">
      <w:pPr>
        <w:pStyle w:val="Tijeloteksta3"/>
        <w:ind w:right="-142"/>
        <w:jc w:val="both"/>
        <w:rPr>
          <w:rFonts w:cs="Arial"/>
        </w:rPr>
      </w:pPr>
    </w:p>
    <w:p w14:paraId="030D0AFE" w14:textId="266B514C" w:rsidR="005720F2" w:rsidRPr="00A8026D" w:rsidRDefault="005720F2" w:rsidP="005720F2">
      <w:pPr>
        <w:pStyle w:val="Tijeloteksta3"/>
        <w:ind w:right="-142"/>
        <w:jc w:val="both"/>
        <w:rPr>
          <w:rFonts w:cs="Arial"/>
        </w:rPr>
      </w:pPr>
    </w:p>
    <w:p w14:paraId="7E1A8BBA" w14:textId="77777777" w:rsidR="005720F2" w:rsidRPr="00A8026D" w:rsidRDefault="005720F2" w:rsidP="005720F2">
      <w:pPr>
        <w:pStyle w:val="Tijeloteksta3"/>
        <w:ind w:right="-142"/>
        <w:jc w:val="both"/>
        <w:rPr>
          <w:rFonts w:cs="Arial"/>
        </w:rPr>
      </w:pPr>
    </w:p>
    <w:p w14:paraId="3002AA7F" w14:textId="77777777" w:rsidR="00125958" w:rsidRPr="00A8026D" w:rsidRDefault="00FB23B3" w:rsidP="00364D05">
      <w:pPr>
        <w:pStyle w:val="Uvuenotijeloteksta"/>
        <w:numPr>
          <w:ilvl w:val="0"/>
          <w:numId w:val="44"/>
        </w:numPr>
        <w:ind w:left="426" w:right="-142" w:hanging="426"/>
        <w:rPr>
          <w:noProof/>
        </w:rPr>
      </w:pPr>
      <w:r w:rsidRPr="00A8026D">
        <w:rPr>
          <w:b/>
          <w:noProof/>
        </w:rPr>
        <w:lastRenderedPageBreak/>
        <w:t xml:space="preserve">Kriteriji za </w:t>
      </w:r>
      <w:r w:rsidR="008E01AC" w:rsidRPr="00A8026D">
        <w:rPr>
          <w:b/>
          <w:noProof/>
        </w:rPr>
        <w:t>dodjelu potpora</w:t>
      </w:r>
      <w:r w:rsidR="007B6651" w:rsidRPr="00A8026D">
        <w:rPr>
          <w:b/>
          <w:noProof/>
        </w:rPr>
        <w:t xml:space="preserve"> </w:t>
      </w:r>
      <w:r w:rsidR="00125958" w:rsidRPr="00A8026D">
        <w:rPr>
          <w:b/>
          <w:noProof/>
        </w:rPr>
        <w:t xml:space="preserve">i odabir </w:t>
      </w:r>
      <w:r w:rsidR="008E01AC" w:rsidRPr="00A8026D">
        <w:rPr>
          <w:b/>
          <w:noProof/>
        </w:rPr>
        <w:t xml:space="preserve">prijava </w:t>
      </w:r>
      <w:r w:rsidR="00173D30" w:rsidRPr="00A8026D">
        <w:rPr>
          <w:b/>
          <w:noProof/>
        </w:rPr>
        <w:t>propisani su</w:t>
      </w:r>
      <w:r w:rsidR="00D5432E" w:rsidRPr="00A8026D">
        <w:rPr>
          <w:b/>
          <w:noProof/>
        </w:rPr>
        <w:t>:</w:t>
      </w:r>
    </w:p>
    <w:p w14:paraId="296ECA8E" w14:textId="2BBEA362" w:rsidR="00310DF0" w:rsidRPr="00A8026D" w:rsidRDefault="005720F2" w:rsidP="007240F1">
      <w:pPr>
        <w:pStyle w:val="Tijeloteksta3"/>
        <w:ind w:right="-142"/>
        <w:jc w:val="both"/>
        <w:rPr>
          <w:rFonts w:cs="Arial"/>
          <w:b w:val="0"/>
          <w:noProof/>
        </w:rPr>
      </w:pPr>
      <w:r w:rsidRPr="00A8026D">
        <w:rPr>
          <w:rFonts w:cs="Arial"/>
          <w:b w:val="0"/>
          <w:noProof/>
        </w:rPr>
        <w:t xml:space="preserve"> </w:t>
      </w:r>
    </w:p>
    <w:p w14:paraId="08E7F252" w14:textId="4DBA13A7" w:rsidR="00603C6B" w:rsidRPr="00603C6B" w:rsidRDefault="007240F1" w:rsidP="00603C6B">
      <w:pPr>
        <w:pStyle w:val="Tijeloteksta3"/>
        <w:ind w:right="-142"/>
        <w:jc w:val="both"/>
        <w:rPr>
          <w:rFonts w:cs="Arial"/>
          <w:b w:val="0"/>
          <w:noProof/>
        </w:rPr>
      </w:pPr>
      <w:r w:rsidRPr="00A8026D">
        <w:rPr>
          <w:rFonts w:cs="Arial"/>
          <w:b w:val="0"/>
          <w:noProof/>
        </w:rPr>
        <w:t>Korisnik uz ostale propisane obrasce uz ovaj poziv dostavlja račun za prihvatljive mjere navedene u točki I</w:t>
      </w:r>
      <w:r w:rsidR="004A1D29">
        <w:rPr>
          <w:rFonts w:cs="Arial"/>
          <w:b w:val="0"/>
          <w:noProof/>
        </w:rPr>
        <w:t>.</w:t>
      </w:r>
      <w:r w:rsidRPr="00A8026D">
        <w:rPr>
          <w:rFonts w:cs="Arial"/>
          <w:b w:val="0"/>
          <w:noProof/>
        </w:rPr>
        <w:t xml:space="preserve"> ovog javnog poziva.</w:t>
      </w:r>
      <w:r w:rsidR="008A4C29">
        <w:rPr>
          <w:rFonts w:cs="Arial"/>
          <w:b w:val="0"/>
          <w:noProof/>
        </w:rPr>
        <w:t xml:space="preserve"> </w:t>
      </w:r>
      <w:r w:rsidR="005B770D">
        <w:rPr>
          <w:rFonts w:cs="Arial"/>
          <w:b w:val="0"/>
          <w:noProof/>
        </w:rPr>
        <w:t xml:space="preserve">Račun mora glasiti na ime prijavitelja. </w:t>
      </w:r>
      <w:r w:rsidR="008A4C29" w:rsidRPr="00365D8D">
        <w:rPr>
          <w:rFonts w:cs="Arial"/>
          <w:b w:val="0"/>
          <w:noProof/>
        </w:rPr>
        <w:t>Priznaju se troškovi nastali nakon 0</w:t>
      </w:r>
      <w:r w:rsidR="00005367">
        <w:rPr>
          <w:rFonts w:cs="Arial"/>
          <w:b w:val="0"/>
          <w:noProof/>
        </w:rPr>
        <w:t>1</w:t>
      </w:r>
      <w:r w:rsidR="008A4C29" w:rsidRPr="00365D8D">
        <w:rPr>
          <w:rFonts w:cs="Arial"/>
          <w:b w:val="0"/>
          <w:noProof/>
        </w:rPr>
        <w:t>.</w:t>
      </w:r>
      <w:r w:rsidR="004A1D29">
        <w:rPr>
          <w:rFonts w:cs="Arial"/>
          <w:b w:val="0"/>
          <w:noProof/>
        </w:rPr>
        <w:t xml:space="preserve"> </w:t>
      </w:r>
      <w:r w:rsidR="008A4C29" w:rsidRPr="00365D8D">
        <w:rPr>
          <w:rFonts w:cs="Arial"/>
          <w:b w:val="0"/>
          <w:noProof/>
        </w:rPr>
        <w:t>01.</w:t>
      </w:r>
      <w:r w:rsidR="004A1D29">
        <w:rPr>
          <w:rFonts w:cs="Arial"/>
          <w:b w:val="0"/>
          <w:noProof/>
        </w:rPr>
        <w:t xml:space="preserve"> </w:t>
      </w:r>
      <w:r w:rsidR="008A4C29" w:rsidRPr="00365D8D">
        <w:rPr>
          <w:rFonts w:cs="Arial"/>
          <w:b w:val="0"/>
          <w:noProof/>
        </w:rPr>
        <w:t>202</w:t>
      </w:r>
      <w:r w:rsidR="00D772D3">
        <w:rPr>
          <w:rFonts w:cs="Arial"/>
          <w:b w:val="0"/>
          <w:noProof/>
        </w:rPr>
        <w:t>4</w:t>
      </w:r>
      <w:r w:rsidR="008A4C29" w:rsidRPr="00365D8D">
        <w:rPr>
          <w:rFonts w:cs="Arial"/>
          <w:b w:val="0"/>
          <w:noProof/>
        </w:rPr>
        <w:t>. godine.</w:t>
      </w:r>
      <w:r w:rsidR="00603C6B" w:rsidRPr="00603C6B">
        <w:rPr>
          <w:rFonts w:cs="Arial"/>
          <w:b w:val="0"/>
          <w:noProof/>
        </w:rPr>
        <w:t xml:space="preserve"> Kupoprodajni ugovor nije dokaz temeljem kojeg se može ostvariti potpora.</w:t>
      </w:r>
    </w:p>
    <w:p w14:paraId="3294F112" w14:textId="79132FE9" w:rsidR="007240F1" w:rsidRPr="00A8026D" w:rsidRDefault="00A8026D" w:rsidP="007240F1">
      <w:pPr>
        <w:pStyle w:val="Tijeloteksta3"/>
        <w:ind w:right="-142"/>
        <w:jc w:val="both"/>
        <w:rPr>
          <w:rFonts w:cs="Arial"/>
          <w:b w:val="0"/>
          <w:noProof/>
        </w:rPr>
      </w:pPr>
      <w:r w:rsidRPr="00A8026D">
        <w:rPr>
          <w:rFonts w:cs="Arial"/>
          <w:b w:val="0"/>
          <w:noProof/>
        </w:rPr>
        <w:t xml:space="preserve">Postotak sufinanciranja iznosi 50 %. </w:t>
      </w:r>
      <w:r w:rsidR="000468FF">
        <w:rPr>
          <w:rFonts w:cs="Arial"/>
          <w:b w:val="0"/>
          <w:noProof/>
        </w:rPr>
        <w:t>M</w:t>
      </w:r>
      <w:r w:rsidRPr="00A8026D">
        <w:rPr>
          <w:rFonts w:cs="Arial"/>
          <w:b w:val="0"/>
          <w:noProof/>
        </w:rPr>
        <w:t xml:space="preserve">aksimalna </w:t>
      </w:r>
      <w:r w:rsidR="000468FF">
        <w:rPr>
          <w:rFonts w:cs="Arial"/>
          <w:b w:val="0"/>
          <w:noProof/>
        </w:rPr>
        <w:t xml:space="preserve">potpora iznosi </w:t>
      </w:r>
      <w:r w:rsidR="0059522D">
        <w:rPr>
          <w:rFonts w:cs="Arial"/>
          <w:b w:val="0"/>
          <w:noProof/>
        </w:rPr>
        <w:t xml:space="preserve">1.000 € </w:t>
      </w:r>
      <w:r w:rsidRPr="00A8026D">
        <w:rPr>
          <w:rFonts w:cs="Arial"/>
          <w:b w:val="0"/>
          <w:noProof/>
        </w:rPr>
        <w:t xml:space="preserve"> za sve mjere.</w:t>
      </w:r>
      <w:r w:rsidR="00005367">
        <w:rPr>
          <w:rFonts w:cs="Arial"/>
          <w:b w:val="0"/>
          <w:noProof/>
        </w:rPr>
        <w:t xml:space="preserve"> </w:t>
      </w:r>
      <w:r w:rsidRPr="00A8026D">
        <w:rPr>
          <w:rFonts w:cs="Arial"/>
          <w:b w:val="0"/>
          <w:noProof/>
        </w:rPr>
        <w:t xml:space="preserve">U slučaju da je vrijednost predmeta nabave preko </w:t>
      </w:r>
      <w:r w:rsidR="0059522D">
        <w:rPr>
          <w:rFonts w:cs="Arial"/>
          <w:b w:val="0"/>
          <w:noProof/>
        </w:rPr>
        <w:t>2.000 €</w:t>
      </w:r>
      <w:r w:rsidRPr="00A8026D">
        <w:rPr>
          <w:rFonts w:cs="Arial"/>
          <w:b w:val="0"/>
          <w:noProof/>
        </w:rPr>
        <w:t xml:space="preserve">, iznos sufinanciranja nije veći od </w:t>
      </w:r>
      <w:r w:rsidR="0059522D">
        <w:rPr>
          <w:rFonts w:cs="Arial"/>
          <w:b w:val="0"/>
          <w:noProof/>
        </w:rPr>
        <w:t>1.000 €</w:t>
      </w:r>
      <w:r w:rsidR="00DF6185">
        <w:rPr>
          <w:rFonts w:cs="Arial"/>
          <w:b w:val="0"/>
          <w:noProof/>
        </w:rPr>
        <w:t>, neovisno o broju prijavljenih mjera</w:t>
      </w:r>
      <w:r w:rsidRPr="00A8026D">
        <w:rPr>
          <w:rFonts w:cs="Arial"/>
          <w:b w:val="0"/>
          <w:noProof/>
        </w:rPr>
        <w:t>. Moguća je kombinacija prijavljenih mjera. Nije moguće ostvariti potpore veće od navedenih.</w:t>
      </w:r>
    </w:p>
    <w:p w14:paraId="757709BF" w14:textId="117956C6" w:rsidR="007240F1" w:rsidRDefault="008A4C29" w:rsidP="007240F1">
      <w:pPr>
        <w:pStyle w:val="Tijeloteksta3"/>
        <w:ind w:right="-142"/>
        <w:jc w:val="both"/>
        <w:rPr>
          <w:rFonts w:cs="Arial"/>
          <w:b w:val="0"/>
          <w:noProof/>
        </w:rPr>
      </w:pPr>
      <w:r w:rsidRPr="00365D8D">
        <w:rPr>
          <w:rFonts w:cs="Arial"/>
          <w:b w:val="0"/>
          <w:noProof/>
        </w:rPr>
        <w:t xml:space="preserve">Ukupna raspoloživa sredstva iznose </w:t>
      </w:r>
      <w:r w:rsidR="00DE6F01" w:rsidRPr="00DE6F01">
        <w:rPr>
          <w:b w:val="0"/>
          <w:bCs w:val="0"/>
        </w:rPr>
        <w:t>13.</w:t>
      </w:r>
      <w:r w:rsidR="00D772D3">
        <w:rPr>
          <w:b w:val="0"/>
          <w:bCs w:val="0"/>
        </w:rPr>
        <w:t>000,00</w:t>
      </w:r>
      <w:r w:rsidR="00DE6F01" w:rsidRPr="00DE6F01">
        <w:rPr>
          <w:b w:val="0"/>
          <w:bCs w:val="0"/>
        </w:rPr>
        <w:t xml:space="preserve"> €</w:t>
      </w:r>
      <w:r w:rsidRPr="00DE6F01">
        <w:rPr>
          <w:rFonts w:cs="Arial"/>
          <w:b w:val="0"/>
          <w:bCs w:val="0"/>
          <w:noProof/>
        </w:rPr>
        <w:t>.</w:t>
      </w:r>
      <w:r w:rsidRPr="00365D8D">
        <w:rPr>
          <w:rFonts w:cs="Arial"/>
          <w:b w:val="0"/>
          <w:noProof/>
        </w:rPr>
        <w:t xml:space="preserve"> Ukoliko bude veći broj prijava nego raspoloživih sredstava, Općina zadržava pravo smanjenja iznosa sufinanciranja što će se utvrditi nakon obrade svih prijava.</w:t>
      </w:r>
    </w:p>
    <w:p w14:paraId="1A5D6F6D" w14:textId="77777777" w:rsidR="00A95ABE" w:rsidRPr="00A8026D" w:rsidRDefault="00A95ABE" w:rsidP="00495F27">
      <w:pPr>
        <w:pStyle w:val="Uvuenotijeloteksta"/>
        <w:ind w:right="-142" w:firstLine="0"/>
        <w:rPr>
          <w:noProof/>
        </w:rPr>
      </w:pPr>
    </w:p>
    <w:p w14:paraId="429D3DF2" w14:textId="12BEFF18" w:rsidR="00EF0757" w:rsidRPr="00495F27" w:rsidRDefault="008F5BE7" w:rsidP="00495F27">
      <w:pPr>
        <w:pStyle w:val="Odlomakpopisa"/>
        <w:numPr>
          <w:ilvl w:val="0"/>
          <w:numId w:val="44"/>
        </w:numPr>
        <w:ind w:left="426" w:right="-142" w:hanging="426"/>
        <w:rPr>
          <w:rFonts w:ascii="Arial" w:hAnsi="Arial" w:cs="Arial"/>
          <w:noProof/>
        </w:rPr>
      </w:pPr>
      <w:r w:rsidRPr="00A8026D">
        <w:rPr>
          <w:rFonts w:ascii="Arial" w:hAnsi="Arial" w:cs="Arial"/>
          <w:b/>
          <w:noProof/>
        </w:rPr>
        <w:t xml:space="preserve">Rok za podnošenje </w:t>
      </w:r>
      <w:r w:rsidR="008E01AC" w:rsidRPr="00A8026D">
        <w:rPr>
          <w:rFonts w:ascii="Arial" w:hAnsi="Arial" w:cs="Arial"/>
          <w:b/>
          <w:noProof/>
        </w:rPr>
        <w:t>prijava:</w:t>
      </w:r>
    </w:p>
    <w:p w14:paraId="255E4B07" w14:textId="2BD2516F" w:rsidR="00EF0757" w:rsidRPr="00A8026D" w:rsidRDefault="007B6651" w:rsidP="00CB637C">
      <w:pPr>
        <w:jc w:val="both"/>
        <w:rPr>
          <w:rFonts w:ascii="Arial" w:hAnsi="Arial" w:cs="Arial"/>
        </w:rPr>
      </w:pPr>
      <w:r w:rsidRPr="00A8026D">
        <w:rPr>
          <w:rFonts w:ascii="Arial" w:hAnsi="Arial" w:cs="Arial"/>
          <w:noProof/>
        </w:rPr>
        <w:t>Prijave</w:t>
      </w:r>
      <w:r w:rsidR="008E3BB5" w:rsidRPr="00A8026D">
        <w:rPr>
          <w:rFonts w:ascii="Arial" w:hAnsi="Arial" w:cs="Arial"/>
          <w:noProof/>
        </w:rPr>
        <w:t xml:space="preserve"> se</w:t>
      </w:r>
      <w:r w:rsidRPr="00A8026D">
        <w:rPr>
          <w:rFonts w:ascii="Arial" w:hAnsi="Arial" w:cs="Arial"/>
          <w:noProof/>
        </w:rPr>
        <w:t xml:space="preserve"> po</w:t>
      </w:r>
      <w:r w:rsidR="00FB23B3" w:rsidRPr="00A8026D">
        <w:rPr>
          <w:rFonts w:ascii="Arial" w:hAnsi="Arial" w:cs="Arial"/>
          <w:noProof/>
        </w:rPr>
        <w:t>d</w:t>
      </w:r>
      <w:r w:rsidR="008E3BB5" w:rsidRPr="00A8026D">
        <w:rPr>
          <w:rFonts w:ascii="Arial" w:hAnsi="Arial" w:cs="Arial"/>
          <w:noProof/>
        </w:rPr>
        <w:t>n</w:t>
      </w:r>
      <w:r w:rsidR="005720F2" w:rsidRPr="00A8026D">
        <w:rPr>
          <w:rFonts w:ascii="Arial" w:hAnsi="Arial" w:cs="Arial"/>
          <w:noProof/>
        </w:rPr>
        <w:t>ose</w:t>
      </w:r>
      <w:r w:rsidR="00EF0757" w:rsidRPr="00A8026D">
        <w:rPr>
          <w:rFonts w:ascii="Arial" w:hAnsi="Arial" w:cs="Arial"/>
        </w:rPr>
        <w:t xml:space="preserve"> do</w:t>
      </w:r>
      <w:r w:rsidR="005720F2" w:rsidRPr="00A8026D">
        <w:rPr>
          <w:rFonts w:ascii="Arial" w:hAnsi="Arial" w:cs="Arial"/>
        </w:rPr>
        <w:t xml:space="preserve"> </w:t>
      </w:r>
      <w:r w:rsidR="00225402">
        <w:rPr>
          <w:rFonts w:ascii="Arial" w:hAnsi="Arial" w:cs="Arial"/>
        </w:rPr>
        <w:t>31</w:t>
      </w:r>
      <w:r w:rsidR="005720F2" w:rsidRPr="00A8026D">
        <w:rPr>
          <w:rFonts w:ascii="Arial" w:hAnsi="Arial" w:cs="Arial"/>
        </w:rPr>
        <w:t>.1</w:t>
      </w:r>
      <w:r w:rsidR="00CD4D80">
        <w:rPr>
          <w:rFonts w:ascii="Arial" w:hAnsi="Arial" w:cs="Arial"/>
        </w:rPr>
        <w:t>0</w:t>
      </w:r>
      <w:r w:rsidR="005720F2" w:rsidRPr="00A8026D">
        <w:rPr>
          <w:rFonts w:ascii="Arial" w:hAnsi="Arial" w:cs="Arial"/>
        </w:rPr>
        <w:t>. 202</w:t>
      </w:r>
      <w:r w:rsidR="00D772D3">
        <w:rPr>
          <w:rFonts w:ascii="Arial" w:hAnsi="Arial" w:cs="Arial"/>
        </w:rPr>
        <w:t>4</w:t>
      </w:r>
      <w:r w:rsidR="005720F2" w:rsidRPr="00A8026D">
        <w:rPr>
          <w:rFonts w:ascii="Arial" w:hAnsi="Arial" w:cs="Arial"/>
        </w:rPr>
        <w:t xml:space="preserve">. godine </w:t>
      </w:r>
      <w:r w:rsidR="00EF0757" w:rsidRPr="00A8026D">
        <w:rPr>
          <w:rFonts w:ascii="Arial" w:hAnsi="Arial" w:cs="Arial"/>
        </w:rPr>
        <w:t xml:space="preserve">u Jedinstvenom upravnom odjelu Općine </w:t>
      </w:r>
      <w:r w:rsidR="005720F2" w:rsidRPr="00A8026D">
        <w:rPr>
          <w:rFonts w:ascii="Arial" w:hAnsi="Arial" w:cs="Arial"/>
        </w:rPr>
        <w:t xml:space="preserve">Bibinje. </w:t>
      </w:r>
    </w:p>
    <w:p w14:paraId="515C40ED" w14:textId="77777777" w:rsidR="00EF0757" w:rsidRPr="00A8026D" w:rsidRDefault="00EF0757" w:rsidP="002613E0">
      <w:pPr>
        <w:pStyle w:val="Tijeloteksta3"/>
        <w:ind w:right="-142"/>
        <w:jc w:val="left"/>
        <w:rPr>
          <w:rFonts w:cs="Arial"/>
          <w:b w:val="0"/>
          <w:i/>
        </w:rPr>
      </w:pPr>
    </w:p>
    <w:p w14:paraId="5B33AD4C" w14:textId="200B090F" w:rsidR="008F5BE7" w:rsidRPr="004A1D29" w:rsidRDefault="008F5BE7" w:rsidP="00364D05">
      <w:pPr>
        <w:pStyle w:val="Odlomakpopisa"/>
        <w:numPr>
          <w:ilvl w:val="0"/>
          <w:numId w:val="44"/>
        </w:numPr>
        <w:ind w:left="426" w:right="-142" w:hanging="426"/>
        <w:jc w:val="both"/>
        <w:rPr>
          <w:rFonts w:ascii="Arial" w:hAnsi="Arial" w:cs="Arial"/>
        </w:rPr>
      </w:pPr>
      <w:r w:rsidRPr="00A8026D">
        <w:rPr>
          <w:rFonts w:ascii="Arial" w:hAnsi="Arial" w:cs="Arial"/>
          <w:b/>
          <w:noProof/>
        </w:rPr>
        <w:t xml:space="preserve">Podnošenje </w:t>
      </w:r>
      <w:r w:rsidR="008E01AC" w:rsidRPr="00A8026D">
        <w:rPr>
          <w:rFonts w:ascii="Arial" w:hAnsi="Arial" w:cs="Arial"/>
          <w:b/>
          <w:noProof/>
        </w:rPr>
        <w:t>prijava:</w:t>
      </w:r>
    </w:p>
    <w:p w14:paraId="62675658" w14:textId="77777777" w:rsidR="004A1D29" w:rsidRPr="00A8026D" w:rsidRDefault="004A1D29" w:rsidP="004A1D29">
      <w:pPr>
        <w:pStyle w:val="Odlomakpopisa"/>
        <w:ind w:left="426" w:right="-142"/>
        <w:jc w:val="both"/>
        <w:rPr>
          <w:rFonts w:ascii="Arial" w:hAnsi="Arial" w:cs="Arial"/>
        </w:rPr>
      </w:pPr>
    </w:p>
    <w:p w14:paraId="77250003" w14:textId="01ABEFF1" w:rsidR="008F5BE7" w:rsidRDefault="008F5BE7" w:rsidP="009D18F8">
      <w:pPr>
        <w:ind w:right="-142"/>
        <w:jc w:val="both"/>
        <w:rPr>
          <w:rFonts w:ascii="Arial" w:hAnsi="Arial" w:cs="Arial"/>
          <w:noProof/>
        </w:rPr>
      </w:pPr>
      <w:r w:rsidRPr="00A8026D">
        <w:rPr>
          <w:rFonts w:ascii="Arial" w:hAnsi="Arial" w:cs="Arial"/>
          <w:noProof/>
        </w:rPr>
        <w:t>Prijave se dostavljaju isključivo na obrascima koji su</w:t>
      </w:r>
      <w:r w:rsidR="0090780A" w:rsidRPr="00A8026D">
        <w:rPr>
          <w:rFonts w:ascii="Arial" w:hAnsi="Arial" w:cs="Arial"/>
          <w:noProof/>
        </w:rPr>
        <w:t xml:space="preserve"> priloženi ovom </w:t>
      </w:r>
      <w:r w:rsidR="00A95ABE" w:rsidRPr="00A8026D">
        <w:rPr>
          <w:rFonts w:ascii="Arial" w:hAnsi="Arial" w:cs="Arial"/>
          <w:noProof/>
        </w:rPr>
        <w:t>J</w:t>
      </w:r>
      <w:r w:rsidR="0090780A" w:rsidRPr="00A8026D">
        <w:rPr>
          <w:rFonts w:ascii="Arial" w:hAnsi="Arial" w:cs="Arial"/>
          <w:noProof/>
        </w:rPr>
        <w:t>avnom pozivu</w:t>
      </w:r>
      <w:r w:rsidRPr="00A8026D">
        <w:rPr>
          <w:rFonts w:ascii="Arial" w:hAnsi="Arial" w:cs="Arial"/>
          <w:noProof/>
        </w:rPr>
        <w:t xml:space="preserve"> i s obaveznom dokumetacijom u prilogu, </w:t>
      </w:r>
      <w:r w:rsidR="00A95ABE" w:rsidRPr="00A8026D">
        <w:rPr>
          <w:rFonts w:ascii="Arial" w:hAnsi="Arial" w:cs="Arial"/>
          <w:noProof/>
        </w:rPr>
        <w:t>u suprotnom se isti neće razmatrati.</w:t>
      </w:r>
      <w:r w:rsidR="009D18F8">
        <w:rPr>
          <w:rFonts w:ascii="Arial" w:hAnsi="Arial" w:cs="Arial"/>
          <w:noProof/>
        </w:rPr>
        <w:t xml:space="preserve"> Korisnik ne smije imati duga prema Općini Bibinje. </w:t>
      </w:r>
      <w:r w:rsidRPr="009D18F8">
        <w:rPr>
          <w:rFonts w:ascii="Arial" w:hAnsi="Arial" w:cs="Arial"/>
          <w:noProof/>
        </w:rPr>
        <w:t xml:space="preserve">Obrasci za prijavu dostupni su na službenoj web  stranici </w:t>
      </w:r>
      <w:r w:rsidR="007B6651" w:rsidRPr="009D18F8">
        <w:rPr>
          <w:rFonts w:ascii="Arial" w:hAnsi="Arial" w:cs="Arial"/>
          <w:noProof/>
        </w:rPr>
        <w:t>Općine</w:t>
      </w:r>
      <w:r w:rsidR="005720F2" w:rsidRPr="009D18F8">
        <w:rPr>
          <w:rFonts w:ascii="Arial" w:hAnsi="Arial" w:cs="Arial"/>
          <w:noProof/>
        </w:rPr>
        <w:t xml:space="preserve"> Bibinje bibinje.hr</w:t>
      </w:r>
      <w:r w:rsidR="009D18F8">
        <w:rPr>
          <w:rFonts w:ascii="Arial" w:hAnsi="Arial" w:cs="Arial"/>
          <w:noProof/>
        </w:rPr>
        <w:t xml:space="preserve"> .Pr</w:t>
      </w:r>
      <w:r w:rsidR="00C36741" w:rsidRPr="00A8026D">
        <w:rPr>
          <w:rFonts w:ascii="Arial" w:hAnsi="Arial" w:cs="Arial"/>
          <w:noProof/>
        </w:rPr>
        <w:t xml:space="preserve">ijave </w:t>
      </w:r>
      <w:r w:rsidRPr="00A8026D">
        <w:rPr>
          <w:rFonts w:ascii="Arial" w:hAnsi="Arial" w:cs="Arial"/>
          <w:noProof/>
        </w:rPr>
        <w:t xml:space="preserve"> se podnose u zatvorenoj omotnici</w:t>
      </w:r>
      <w:r w:rsidR="005720F2" w:rsidRPr="00A8026D">
        <w:rPr>
          <w:rFonts w:ascii="Arial" w:hAnsi="Arial" w:cs="Arial"/>
          <w:noProof/>
        </w:rPr>
        <w:t xml:space="preserve">: </w:t>
      </w:r>
    </w:p>
    <w:p w14:paraId="3C20AF7E" w14:textId="77777777" w:rsidR="009D18F8" w:rsidRPr="00A8026D" w:rsidRDefault="009D18F8" w:rsidP="009D18F8">
      <w:pPr>
        <w:ind w:right="-142"/>
        <w:jc w:val="both"/>
        <w:rPr>
          <w:rFonts w:ascii="Arial" w:hAnsi="Arial" w:cs="Arial"/>
        </w:rPr>
      </w:pPr>
    </w:p>
    <w:p w14:paraId="100B7939" w14:textId="10394F82" w:rsidR="008F5BE7" w:rsidRPr="009D18F8" w:rsidRDefault="008F5BE7" w:rsidP="00456BE1">
      <w:pPr>
        <w:pStyle w:val="Odlomakpopisa"/>
        <w:numPr>
          <w:ilvl w:val="0"/>
          <w:numId w:val="45"/>
        </w:numPr>
        <w:spacing w:after="120"/>
        <w:ind w:left="1415" w:right="-142"/>
        <w:jc w:val="both"/>
        <w:rPr>
          <w:rFonts w:ascii="Arial" w:hAnsi="Arial" w:cs="Arial"/>
          <w:bCs/>
          <w:noProof/>
          <w:u w:val="single"/>
        </w:rPr>
      </w:pPr>
      <w:r w:rsidRPr="009D18F8">
        <w:rPr>
          <w:rFonts w:ascii="Arial" w:hAnsi="Arial" w:cs="Arial"/>
          <w:noProof/>
        </w:rPr>
        <w:t xml:space="preserve">poštom na adresu:  </w:t>
      </w:r>
      <w:r w:rsidR="007B6651" w:rsidRPr="009D18F8">
        <w:rPr>
          <w:rFonts w:ascii="Arial" w:hAnsi="Arial" w:cs="Arial"/>
          <w:bCs/>
          <w:noProof/>
        </w:rPr>
        <w:t xml:space="preserve">OPĆINA </w:t>
      </w:r>
      <w:r w:rsidR="005720F2" w:rsidRPr="009D18F8">
        <w:rPr>
          <w:rFonts w:ascii="Arial" w:hAnsi="Arial" w:cs="Arial"/>
          <w:bCs/>
          <w:noProof/>
        </w:rPr>
        <w:t>BIBINJE</w:t>
      </w:r>
      <w:r w:rsidR="009D18F8" w:rsidRPr="009D18F8">
        <w:rPr>
          <w:rFonts w:ascii="Arial" w:hAnsi="Arial" w:cs="Arial"/>
          <w:bCs/>
          <w:noProof/>
        </w:rPr>
        <w:t xml:space="preserve">, </w:t>
      </w:r>
      <w:r w:rsidR="005720F2" w:rsidRPr="009D18F8">
        <w:rPr>
          <w:rFonts w:ascii="Arial" w:hAnsi="Arial" w:cs="Arial"/>
          <w:bCs/>
          <w:noProof/>
        </w:rPr>
        <w:t xml:space="preserve">Trg Tome Bulića 2, 23205 Bibinje </w:t>
      </w:r>
    </w:p>
    <w:p w14:paraId="7486BF04" w14:textId="2E2C80FA" w:rsidR="007B6651" w:rsidRPr="004A1D29" w:rsidRDefault="008F5BE7" w:rsidP="009D18F8">
      <w:pPr>
        <w:pStyle w:val="Odlomakpopisa"/>
        <w:numPr>
          <w:ilvl w:val="0"/>
          <w:numId w:val="45"/>
        </w:numPr>
        <w:spacing w:after="120"/>
        <w:ind w:right="-142" w:hanging="72"/>
        <w:contextualSpacing/>
        <w:jc w:val="both"/>
        <w:rPr>
          <w:rFonts w:ascii="Arial" w:hAnsi="Arial" w:cs="Arial"/>
          <w:noProof/>
        </w:rPr>
      </w:pPr>
      <w:r w:rsidRPr="00A8026D">
        <w:rPr>
          <w:rFonts w:ascii="Arial" w:hAnsi="Arial" w:cs="Arial"/>
          <w:noProof/>
        </w:rPr>
        <w:t xml:space="preserve">osobnom dostavom </w:t>
      </w:r>
      <w:r w:rsidR="009D18F8">
        <w:rPr>
          <w:rFonts w:ascii="Arial" w:hAnsi="Arial" w:cs="Arial"/>
          <w:noProof/>
        </w:rPr>
        <w:t>u</w:t>
      </w:r>
      <w:r w:rsidR="007B6651" w:rsidRPr="00A8026D">
        <w:rPr>
          <w:rFonts w:ascii="Arial" w:hAnsi="Arial" w:cs="Arial"/>
          <w:noProof/>
        </w:rPr>
        <w:t xml:space="preserve"> </w:t>
      </w:r>
      <w:r w:rsidR="005720F2" w:rsidRPr="00A8026D">
        <w:rPr>
          <w:rFonts w:ascii="Arial" w:hAnsi="Arial" w:cs="Arial"/>
          <w:noProof/>
        </w:rPr>
        <w:t xml:space="preserve">pisarnicu </w:t>
      </w:r>
    </w:p>
    <w:p w14:paraId="64FEDEFE" w14:textId="1E82854C" w:rsidR="002613E0" w:rsidRPr="00A8026D" w:rsidRDefault="008F5BE7" w:rsidP="00CB637C">
      <w:pPr>
        <w:pStyle w:val="Tijeloteksta3"/>
        <w:ind w:right="-142"/>
        <w:jc w:val="both"/>
        <w:rPr>
          <w:rFonts w:cs="Arial"/>
          <w:noProof/>
        </w:rPr>
      </w:pPr>
      <w:r w:rsidRPr="00A8026D">
        <w:rPr>
          <w:rFonts w:cs="Arial"/>
          <w:b w:val="0"/>
          <w:noProof/>
        </w:rPr>
        <w:t xml:space="preserve">u oba slučaja s naznakom na omotnici: </w:t>
      </w:r>
      <w:r w:rsidR="00435B87" w:rsidRPr="00A8026D">
        <w:rPr>
          <w:rFonts w:cs="Arial"/>
          <w:b w:val="0"/>
          <w:noProof/>
        </w:rPr>
        <w:t>„</w:t>
      </w:r>
      <w:r w:rsidRPr="00A8026D">
        <w:rPr>
          <w:rFonts w:cs="Arial"/>
        </w:rPr>
        <w:t xml:space="preserve">Prijava na Javni poziv </w:t>
      </w:r>
      <w:r w:rsidR="002613E0" w:rsidRPr="00A8026D">
        <w:rPr>
          <w:rFonts w:cs="Arial"/>
        </w:rPr>
        <w:t>poljoprivrednicima</w:t>
      </w:r>
      <w:r w:rsidR="007B6651" w:rsidRPr="00A8026D">
        <w:rPr>
          <w:rFonts w:cs="Arial"/>
        </w:rPr>
        <w:t xml:space="preserve"> za podnošenje prijava za </w:t>
      </w:r>
      <w:r w:rsidR="005720F2" w:rsidRPr="00A8026D">
        <w:rPr>
          <w:rFonts w:cs="Arial"/>
        </w:rPr>
        <w:t>potporu“</w:t>
      </w: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0F66D3" w:rsidRPr="00A8026D" w14:paraId="4DBDE3E6" w14:textId="77777777" w:rsidTr="001D03DC">
        <w:trPr>
          <w:trHeight w:val="284"/>
        </w:trPr>
        <w:tc>
          <w:tcPr>
            <w:tcW w:w="534" w:type="dxa"/>
          </w:tcPr>
          <w:p w14:paraId="6C669A62" w14:textId="77777777" w:rsidR="000F66D3" w:rsidRPr="00A8026D" w:rsidRDefault="000F66D3" w:rsidP="007B6651">
            <w:pPr>
              <w:ind w:right="-142" w:hanging="142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</w:tcPr>
          <w:p w14:paraId="373D8256" w14:textId="77777777" w:rsidR="00E2015C" w:rsidRPr="00A8026D" w:rsidRDefault="00E2015C" w:rsidP="00310DF0">
            <w:pPr>
              <w:jc w:val="both"/>
              <w:rPr>
                <w:rFonts w:ascii="Arial" w:hAnsi="Arial" w:cs="Arial"/>
              </w:rPr>
            </w:pPr>
          </w:p>
        </w:tc>
      </w:tr>
      <w:tr w:rsidR="000F66D3" w:rsidRPr="00A8026D" w14:paraId="3A3EDE4F" w14:textId="77777777" w:rsidTr="007240F1">
        <w:trPr>
          <w:trHeight w:val="3991"/>
        </w:trPr>
        <w:tc>
          <w:tcPr>
            <w:tcW w:w="534" w:type="dxa"/>
          </w:tcPr>
          <w:p w14:paraId="08DCD369" w14:textId="77777777" w:rsidR="008337C8" w:rsidRPr="00A8026D" w:rsidRDefault="008337C8" w:rsidP="00495F27">
            <w:pPr>
              <w:ind w:right="-142" w:hanging="142"/>
              <w:rPr>
                <w:rFonts w:ascii="Arial" w:hAnsi="Arial" w:cs="Arial"/>
                <w:b/>
              </w:rPr>
            </w:pPr>
          </w:p>
          <w:p w14:paraId="1AA7295B" w14:textId="77777777" w:rsidR="000F66D3" w:rsidRPr="00A8026D" w:rsidRDefault="007B6651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  <w:r w:rsidRPr="00A8026D">
              <w:rPr>
                <w:rFonts w:ascii="Arial" w:hAnsi="Arial" w:cs="Arial"/>
                <w:b/>
              </w:rPr>
              <w:t>VI</w:t>
            </w:r>
            <w:r w:rsidR="000F66D3" w:rsidRPr="00A8026D">
              <w:rPr>
                <w:rFonts w:ascii="Arial" w:hAnsi="Arial" w:cs="Arial"/>
                <w:b/>
              </w:rPr>
              <w:t>.</w:t>
            </w:r>
          </w:p>
          <w:p w14:paraId="19EA431B" w14:textId="77777777" w:rsidR="00904889" w:rsidRPr="00A8026D" w:rsidRDefault="00904889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</w:p>
          <w:p w14:paraId="4B1D1B61" w14:textId="77777777" w:rsidR="00904889" w:rsidRPr="00A8026D" w:rsidRDefault="00904889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</w:p>
          <w:p w14:paraId="36B03766" w14:textId="77777777" w:rsidR="00904889" w:rsidRPr="00A8026D" w:rsidRDefault="00904889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</w:p>
          <w:p w14:paraId="214A11C2" w14:textId="77777777" w:rsidR="00904889" w:rsidRPr="00A8026D" w:rsidRDefault="00904889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</w:p>
          <w:p w14:paraId="319800D1" w14:textId="3D0625A1" w:rsidR="00904889" w:rsidRDefault="00904889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</w:p>
          <w:p w14:paraId="2FDE5A65" w14:textId="77777777" w:rsidR="004A1D29" w:rsidRPr="00A8026D" w:rsidRDefault="004A1D29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</w:p>
          <w:p w14:paraId="2F641463" w14:textId="28701091" w:rsidR="00904889" w:rsidRPr="00A8026D" w:rsidRDefault="00904889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</w:p>
          <w:p w14:paraId="2D6EF83A" w14:textId="77777777" w:rsidR="00904889" w:rsidRPr="00A8026D" w:rsidRDefault="00904889" w:rsidP="00364D05">
            <w:pPr>
              <w:ind w:right="-142" w:hanging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</w:tcPr>
          <w:p w14:paraId="15358FE1" w14:textId="77777777" w:rsidR="008D1CB4" w:rsidRPr="00A8026D" w:rsidRDefault="008D1CB4" w:rsidP="00310DF0">
            <w:pPr>
              <w:ind w:right="-142"/>
              <w:jc w:val="both"/>
              <w:rPr>
                <w:rFonts w:ascii="Arial" w:hAnsi="Arial" w:cs="Arial"/>
                <w:b/>
              </w:rPr>
            </w:pPr>
          </w:p>
          <w:p w14:paraId="1BB45E33" w14:textId="5540AD8D" w:rsidR="00E930F3" w:rsidRDefault="00904889" w:rsidP="000B7BD5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A8026D">
              <w:rPr>
                <w:rFonts w:ascii="Arial" w:hAnsi="Arial" w:cs="Arial"/>
                <w:b/>
              </w:rPr>
              <w:t xml:space="preserve">Kontakt podaci za pitanja </w:t>
            </w:r>
          </w:p>
          <w:p w14:paraId="2D4EE200" w14:textId="77777777" w:rsidR="004A1D29" w:rsidRPr="00A8026D" w:rsidRDefault="004A1D29" w:rsidP="000B7BD5">
            <w:pPr>
              <w:ind w:left="-108"/>
              <w:jc w:val="both"/>
              <w:rPr>
                <w:rFonts w:ascii="Arial" w:hAnsi="Arial" w:cs="Arial"/>
                <w:b/>
              </w:rPr>
            </w:pPr>
          </w:p>
          <w:p w14:paraId="09C78239" w14:textId="0EA3D0EC" w:rsidR="00A35776" w:rsidRDefault="00904889" w:rsidP="00A35776">
            <w:pPr>
              <w:ind w:left="-108"/>
              <w:jc w:val="both"/>
              <w:rPr>
                <w:rFonts w:ascii="Arial" w:hAnsi="Arial" w:cs="Arial"/>
              </w:rPr>
            </w:pPr>
            <w:r w:rsidRPr="00A8026D">
              <w:rPr>
                <w:rFonts w:ascii="Arial" w:hAnsi="Arial" w:cs="Arial"/>
              </w:rPr>
              <w:t>Dodatna obrazloženja i informacije u vezi s predmetom Javnog poziva mogu se dobiti put</w:t>
            </w:r>
            <w:r w:rsidR="005B480F" w:rsidRPr="00A8026D">
              <w:rPr>
                <w:rFonts w:ascii="Arial" w:hAnsi="Arial" w:cs="Arial"/>
              </w:rPr>
              <w:t xml:space="preserve">em telefona na broj </w:t>
            </w:r>
            <w:r w:rsidR="007240F1" w:rsidRPr="00A8026D">
              <w:rPr>
                <w:rFonts w:ascii="Arial" w:hAnsi="Arial" w:cs="Arial"/>
              </w:rPr>
              <w:t>023/261-166</w:t>
            </w:r>
            <w:r w:rsidRPr="00A8026D">
              <w:rPr>
                <w:rFonts w:ascii="Arial" w:hAnsi="Arial" w:cs="Arial"/>
              </w:rPr>
              <w:t xml:space="preserve">, odnosno putem </w:t>
            </w:r>
            <w:r w:rsidR="00A95ABE" w:rsidRPr="00A8026D">
              <w:rPr>
                <w:rFonts w:ascii="Arial" w:hAnsi="Arial" w:cs="Arial"/>
              </w:rPr>
              <w:t>e</w:t>
            </w:r>
            <w:r w:rsidRPr="00A8026D">
              <w:rPr>
                <w:rFonts w:ascii="Arial" w:hAnsi="Arial" w:cs="Arial"/>
              </w:rPr>
              <w:t xml:space="preserve">-pošte na </w:t>
            </w:r>
            <w:hyperlink r:id="rId11" w:history="1">
              <w:r w:rsidR="00A35776" w:rsidRPr="00DA0F42">
                <w:rPr>
                  <w:rStyle w:val="Hiperveza"/>
                  <w:rFonts w:ascii="Arial" w:hAnsi="Arial" w:cs="Arial"/>
                </w:rPr>
                <w:t>pisarnica@bibinje.hr</w:t>
              </w:r>
            </w:hyperlink>
          </w:p>
          <w:p w14:paraId="4E2221D9" w14:textId="3D92AE2C" w:rsidR="00A35776" w:rsidRDefault="00A35776" w:rsidP="00A35776">
            <w:pPr>
              <w:ind w:left="-108"/>
              <w:jc w:val="both"/>
              <w:rPr>
                <w:rFonts w:ascii="Arial" w:hAnsi="Arial" w:cs="Arial"/>
              </w:rPr>
            </w:pPr>
          </w:p>
          <w:p w14:paraId="3F30AFEB" w14:textId="77777777" w:rsidR="00A35776" w:rsidRPr="00A35776" w:rsidRDefault="00A35776" w:rsidP="00A35776">
            <w:pPr>
              <w:ind w:left="-108"/>
              <w:jc w:val="both"/>
              <w:rPr>
                <w:rFonts w:ascii="Arial" w:hAnsi="Arial" w:cs="Arial"/>
              </w:rPr>
            </w:pPr>
          </w:p>
          <w:p w14:paraId="646DA036" w14:textId="063C266C" w:rsidR="00310DF0" w:rsidRPr="00A8026D" w:rsidRDefault="0031653B" w:rsidP="004A1D29">
            <w:pPr>
              <w:ind w:left="-108" w:right="-142" w:firstLine="708"/>
              <w:jc w:val="center"/>
              <w:rPr>
                <w:rFonts w:ascii="Arial" w:hAnsi="Arial" w:cs="Arial"/>
                <w:b/>
              </w:rPr>
            </w:pPr>
            <w:r w:rsidRPr="00A8026D">
              <w:rPr>
                <w:rFonts w:ascii="Arial" w:hAnsi="Arial" w:cs="Arial"/>
                <w:b/>
              </w:rPr>
              <w:t>Općinski načelnik</w:t>
            </w:r>
          </w:p>
          <w:p w14:paraId="5CA82922" w14:textId="61546872" w:rsidR="0031653B" w:rsidRPr="00A8026D" w:rsidRDefault="007240F1" w:rsidP="0031653B">
            <w:pPr>
              <w:ind w:left="-108" w:right="-142" w:firstLine="708"/>
              <w:jc w:val="center"/>
              <w:rPr>
                <w:rFonts w:ascii="Arial" w:hAnsi="Arial" w:cs="Arial"/>
                <w:b/>
              </w:rPr>
            </w:pPr>
            <w:r w:rsidRPr="00A8026D">
              <w:rPr>
                <w:rFonts w:ascii="Arial" w:hAnsi="Arial" w:cs="Arial"/>
                <w:b/>
              </w:rPr>
              <w:t>Šime Sekula</w:t>
            </w:r>
          </w:p>
        </w:tc>
      </w:tr>
    </w:tbl>
    <w:p w14:paraId="64BAFAF5" w14:textId="7FA525A6" w:rsidR="00435B87" w:rsidRDefault="00A35776" w:rsidP="00495F27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320-01/2</w:t>
      </w:r>
      <w:r w:rsidR="00D772D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-01/</w:t>
      </w:r>
      <w:r w:rsidR="005E457B">
        <w:rPr>
          <w:rFonts w:ascii="Arial" w:hAnsi="Arial" w:cs="Arial"/>
          <w:sz w:val="22"/>
          <w:szCs w:val="22"/>
        </w:rPr>
        <w:t>01</w:t>
      </w:r>
      <w:bookmarkStart w:id="0" w:name="_GoBack"/>
      <w:bookmarkEnd w:id="0"/>
    </w:p>
    <w:p w14:paraId="014474E6" w14:textId="22921AA7" w:rsidR="00A35776" w:rsidRPr="000B7BD5" w:rsidRDefault="00A35776" w:rsidP="00495F27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2198-02-02/01-2</w:t>
      </w:r>
      <w:r w:rsidR="00D772D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-1</w:t>
      </w:r>
    </w:p>
    <w:sectPr w:rsidR="00A35776" w:rsidRPr="000B7BD5" w:rsidSect="00495F27"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DA04" w14:textId="77777777" w:rsidR="00F546E5" w:rsidRDefault="00F546E5">
      <w:r>
        <w:separator/>
      </w:r>
    </w:p>
  </w:endnote>
  <w:endnote w:type="continuationSeparator" w:id="0">
    <w:p w14:paraId="515D403B" w14:textId="77777777" w:rsidR="00F546E5" w:rsidRDefault="00F5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314B0" w14:textId="77777777" w:rsidR="00F546E5" w:rsidRDefault="00F546E5">
      <w:r>
        <w:separator/>
      </w:r>
    </w:p>
  </w:footnote>
  <w:footnote w:type="continuationSeparator" w:id="0">
    <w:p w14:paraId="5CC5AEC2" w14:textId="77777777" w:rsidR="00F546E5" w:rsidRDefault="00F5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EEB"/>
    <w:multiLevelType w:val="hybridMultilevel"/>
    <w:tmpl w:val="86A2951A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C01"/>
    <w:multiLevelType w:val="hybridMultilevel"/>
    <w:tmpl w:val="B0C4D9B2"/>
    <w:lvl w:ilvl="0" w:tplc="16366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A69FB"/>
    <w:multiLevelType w:val="hybridMultilevel"/>
    <w:tmpl w:val="8DAECC1C"/>
    <w:lvl w:ilvl="0" w:tplc="CA2A630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3C84E4B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2C64A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0289"/>
    <w:multiLevelType w:val="hybridMultilevel"/>
    <w:tmpl w:val="EFD8BCB8"/>
    <w:lvl w:ilvl="0" w:tplc="ED2C73F4">
      <w:numFmt w:val="bullet"/>
      <w:lvlText w:val="-"/>
      <w:lvlJc w:val="left"/>
      <w:pPr>
        <w:ind w:left="2511" w:hanging="360"/>
      </w:pPr>
      <w:rPr>
        <w:rFonts w:ascii="Times New Roman" w:eastAsia="Times New Roman" w:hAnsi="Times New Roman" w:cs="Times New Roman" w:hint="default"/>
        <w:color w:val="282828"/>
        <w:w w:val="105"/>
      </w:rPr>
    </w:lvl>
    <w:lvl w:ilvl="1" w:tplc="041A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4" w15:restartNumberingAfterBreak="0">
    <w:nsid w:val="157C5FDD"/>
    <w:multiLevelType w:val="hybridMultilevel"/>
    <w:tmpl w:val="8C9C9E60"/>
    <w:lvl w:ilvl="0" w:tplc="CC543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66698"/>
    <w:multiLevelType w:val="hybridMultilevel"/>
    <w:tmpl w:val="21C01F5C"/>
    <w:lvl w:ilvl="0" w:tplc="5CFC9C3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77300"/>
    <w:multiLevelType w:val="hybridMultilevel"/>
    <w:tmpl w:val="38F6C44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EB3918"/>
    <w:multiLevelType w:val="hybridMultilevel"/>
    <w:tmpl w:val="015805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1C9A"/>
    <w:multiLevelType w:val="hybridMultilevel"/>
    <w:tmpl w:val="0A1E7A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756A"/>
    <w:multiLevelType w:val="hybridMultilevel"/>
    <w:tmpl w:val="54A6FDC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C7AE1"/>
    <w:multiLevelType w:val="hybridMultilevel"/>
    <w:tmpl w:val="C6A09250"/>
    <w:lvl w:ilvl="0" w:tplc="041A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1" w15:restartNumberingAfterBreak="0">
    <w:nsid w:val="2C9F013B"/>
    <w:multiLevelType w:val="hybridMultilevel"/>
    <w:tmpl w:val="CBFE5A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4620B1"/>
    <w:multiLevelType w:val="hybridMultilevel"/>
    <w:tmpl w:val="D85CCF02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414869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F76D97"/>
    <w:multiLevelType w:val="hybridMultilevel"/>
    <w:tmpl w:val="9FC82A0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9F3101"/>
    <w:multiLevelType w:val="hybridMultilevel"/>
    <w:tmpl w:val="612649A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7527DE"/>
    <w:multiLevelType w:val="hybridMultilevel"/>
    <w:tmpl w:val="DA4C4C38"/>
    <w:lvl w:ilvl="0" w:tplc="D79275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D633C12"/>
    <w:multiLevelType w:val="hybridMultilevel"/>
    <w:tmpl w:val="E326C840"/>
    <w:lvl w:ilvl="0" w:tplc="DFDE0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47CD"/>
    <w:multiLevelType w:val="hybridMultilevel"/>
    <w:tmpl w:val="8A16F936"/>
    <w:lvl w:ilvl="0" w:tplc="A914F5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09EC"/>
    <w:multiLevelType w:val="hybridMultilevel"/>
    <w:tmpl w:val="B900A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C0228"/>
    <w:multiLevelType w:val="hybridMultilevel"/>
    <w:tmpl w:val="EBCEE7FC"/>
    <w:lvl w:ilvl="0" w:tplc="0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0" w15:restartNumberingAfterBreak="0">
    <w:nsid w:val="46E17558"/>
    <w:multiLevelType w:val="hybridMultilevel"/>
    <w:tmpl w:val="EC52BC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FC0926"/>
    <w:multiLevelType w:val="hybridMultilevel"/>
    <w:tmpl w:val="6778DD90"/>
    <w:lvl w:ilvl="0" w:tplc="0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50690EC9"/>
    <w:multiLevelType w:val="hybridMultilevel"/>
    <w:tmpl w:val="ED124E76"/>
    <w:lvl w:ilvl="0" w:tplc="7C508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C2D29E">
      <w:start w:val="1"/>
      <w:numFmt w:val="upp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13630"/>
    <w:multiLevelType w:val="hybridMultilevel"/>
    <w:tmpl w:val="C580651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35F37"/>
    <w:multiLevelType w:val="hybridMultilevel"/>
    <w:tmpl w:val="213684EE"/>
    <w:lvl w:ilvl="0" w:tplc="011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64AEE"/>
    <w:multiLevelType w:val="hybridMultilevel"/>
    <w:tmpl w:val="67A811B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F604140"/>
    <w:multiLevelType w:val="hybridMultilevel"/>
    <w:tmpl w:val="670EDA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69EA"/>
    <w:multiLevelType w:val="hybridMultilevel"/>
    <w:tmpl w:val="71BCBFF4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581BE5"/>
    <w:multiLevelType w:val="hybridMultilevel"/>
    <w:tmpl w:val="D10A08B0"/>
    <w:lvl w:ilvl="0" w:tplc="A914F5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E42876"/>
    <w:multiLevelType w:val="hybridMultilevel"/>
    <w:tmpl w:val="DBE43FF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957B38"/>
    <w:multiLevelType w:val="hybridMultilevel"/>
    <w:tmpl w:val="302675B2"/>
    <w:lvl w:ilvl="0" w:tplc="B262F4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CC265DA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D11CE"/>
    <w:multiLevelType w:val="hybridMultilevel"/>
    <w:tmpl w:val="789A2484"/>
    <w:lvl w:ilvl="0" w:tplc="3CB6A4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72467A"/>
    <w:multiLevelType w:val="hybridMultilevel"/>
    <w:tmpl w:val="041C1456"/>
    <w:lvl w:ilvl="0" w:tplc="7236066E">
      <w:start w:val="1"/>
      <w:numFmt w:val="lowerLetter"/>
      <w:lvlText w:val="%1)"/>
      <w:lvlJc w:val="left"/>
      <w:pPr>
        <w:ind w:left="21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5"/>
        <w:sz w:val="23"/>
        <w:szCs w:val="23"/>
      </w:rPr>
    </w:lvl>
    <w:lvl w:ilvl="1" w:tplc="0A248286">
      <w:numFmt w:val="bullet"/>
      <w:lvlText w:val="•"/>
      <w:lvlJc w:val="left"/>
      <w:pPr>
        <w:ind w:left="3134" w:hanging="361"/>
      </w:pPr>
      <w:rPr>
        <w:rFonts w:hint="default"/>
      </w:rPr>
    </w:lvl>
    <w:lvl w:ilvl="2" w:tplc="CEF89DB4">
      <w:numFmt w:val="bullet"/>
      <w:lvlText w:val="•"/>
      <w:lvlJc w:val="left"/>
      <w:pPr>
        <w:ind w:left="4108" w:hanging="361"/>
      </w:pPr>
      <w:rPr>
        <w:rFonts w:hint="default"/>
      </w:rPr>
    </w:lvl>
    <w:lvl w:ilvl="3" w:tplc="A1D86A3E">
      <w:numFmt w:val="bullet"/>
      <w:lvlText w:val="•"/>
      <w:lvlJc w:val="left"/>
      <w:pPr>
        <w:ind w:left="5083" w:hanging="361"/>
      </w:pPr>
      <w:rPr>
        <w:rFonts w:hint="default"/>
      </w:rPr>
    </w:lvl>
    <w:lvl w:ilvl="4" w:tplc="67FC9758">
      <w:numFmt w:val="bullet"/>
      <w:lvlText w:val="•"/>
      <w:lvlJc w:val="left"/>
      <w:pPr>
        <w:ind w:left="6057" w:hanging="361"/>
      </w:pPr>
      <w:rPr>
        <w:rFonts w:hint="default"/>
      </w:rPr>
    </w:lvl>
    <w:lvl w:ilvl="5" w:tplc="86D06A98">
      <w:numFmt w:val="bullet"/>
      <w:lvlText w:val="•"/>
      <w:lvlJc w:val="left"/>
      <w:pPr>
        <w:ind w:left="7032" w:hanging="361"/>
      </w:pPr>
      <w:rPr>
        <w:rFonts w:hint="default"/>
      </w:rPr>
    </w:lvl>
    <w:lvl w:ilvl="6" w:tplc="C1125DCE">
      <w:numFmt w:val="bullet"/>
      <w:lvlText w:val="•"/>
      <w:lvlJc w:val="left"/>
      <w:pPr>
        <w:ind w:left="8006" w:hanging="361"/>
      </w:pPr>
      <w:rPr>
        <w:rFonts w:hint="default"/>
      </w:rPr>
    </w:lvl>
    <w:lvl w:ilvl="7" w:tplc="10084C7A">
      <w:numFmt w:val="bullet"/>
      <w:lvlText w:val="•"/>
      <w:lvlJc w:val="left"/>
      <w:pPr>
        <w:ind w:left="8980" w:hanging="361"/>
      </w:pPr>
      <w:rPr>
        <w:rFonts w:hint="default"/>
      </w:rPr>
    </w:lvl>
    <w:lvl w:ilvl="8" w:tplc="5B14AC28">
      <w:numFmt w:val="bullet"/>
      <w:lvlText w:val="•"/>
      <w:lvlJc w:val="left"/>
      <w:pPr>
        <w:ind w:left="9955" w:hanging="361"/>
      </w:pPr>
      <w:rPr>
        <w:rFonts w:hint="default"/>
      </w:rPr>
    </w:lvl>
  </w:abstractNum>
  <w:abstractNum w:abstractNumId="34" w15:restartNumberingAfterBreak="0">
    <w:nsid w:val="711B73B3"/>
    <w:multiLevelType w:val="hybridMultilevel"/>
    <w:tmpl w:val="B0EA89F4"/>
    <w:lvl w:ilvl="0" w:tplc="04090001">
      <w:start w:val="1"/>
      <w:numFmt w:val="bullet"/>
      <w:lvlText w:val=""/>
      <w:lvlJc w:val="left"/>
      <w:pPr>
        <w:tabs>
          <w:tab w:val="num" w:pos="848"/>
        </w:tabs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35" w15:restartNumberingAfterBreak="0">
    <w:nsid w:val="733B7708"/>
    <w:multiLevelType w:val="hybridMultilevel"/>
    <w:tmpl w:val="C4C08B6A"/>
    <w:lvl w:ilvl="0" w:tplc="C0167BB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704EC6"/>
    <w:multiLevelType w:val="hybridMultilevel"/>
    <w:tmpl w:val="D73EE6F6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637F5"/>
    <w:multiLevelType w:val="hybridMultilevel"/>
    <w:tmpl w:val="018CA78E"/>
    <w:lvl w:ilvl="0" w:tplc="EC482F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2"/>
  </w:num>
  <w:num w:numId="4">
    <w:abstractNumId w:val="2"/>
  </w:num>
  <w:num w:numId="5">
    <w:abstractNumId w:val="36"/>
  </w:num>
  <w:num w:numId="6">
    <w:abstractNumId w:val="28"/>
  </w:num>
  <w:num w:numId="7">
    <w:abstractNumId w:val="1"/>
  </w:num>
  <w:num w:numId="8">
    <w:abstractNumId w:val="9"/>
  </w:num>
  <w:num w:numId="9">
    <w:abstractNumId w:val="5"/>
  </w:num>
  <w:num w:numId="10">
    <w:abstractNumId w:val="16"/>
  </w:num>
  <w:num w:numId="11">
    <w:abstractNumId w:val="21"/>
  </w:num>
  <w:num w:numId="12">
    <w:abstractNumId w:val="17"/>
  </w:num>
  <w:num w:numId="13">
    <w:abstractNumId w:val="6"/>
  </w:num>
  <w:num w:numId="14">
    <w:abstractNumId w:val="25"/>
  </w:num>
  <w:num w:numId="15">
    <w:abstractNumId w:val="24"/>
  </w:num>
  <w:num w:numId="16">
    <w:abstractNumId w:val="19"/>
  </w:num>
  <w:num w:numId="17">
    <w:abstractNumId w:val="26"/>
  </w:num>
  <w:num w:numId="18">
    <w:abstractNumId w:val="35"/>
  </w:num>
  <w:num w:numId="19">
    <w:abstractNumId w:val="37"/>
  </w:num>
  <w:num w:numId="20">
    <w:abstractNumId w:val="29"/>
  </w:num>
  <w:num w:numId="21">
    <w:abstractNumId w:val="13"/>
  </w:num>
  <w:num w:numId="22">
    <w:abstractNumId w:val="0"/>
  </w:num>
  <w:num w:numId="23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8"/>
  </w:num>
  <w:num w:numId="28">
    <w:abstractNumId w:val="25"/>
  </w:num>
  <w:num w:numId="29">
    <w:abstractNumId w:val="21"/>
  </w:num>
  <w:num w:numId="30">
    <w:abstractNumId w:val="34"/>
  </w:num>
  <w:num w:numId="31">
    <w:abstractNumId w:val="20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4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7"/>
  </w:num>
  <w:num w:numId="42">
    <w:abstractNumId w:val="31"/>
  </w:num>
  <w:num w:numId="43">
    <w:abstractNumId w:val="4"/>
  </w:num>
  <w:num w:numId="44">
    <w:abstractNumId w:val="32"/>
  </w:num>
  <w:num w:numId="45">
    <w:abstractNumId w:val="15"/>
  </w:num>
  <w:num w:numId="46">
    <w:abstractNumId w:val="3"/>
  </w:num>
  <w:num w:numId="47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2D"/>
    <w:rsid w:val="00005367"/>
    <w:rsid w:val="0001047B"/>
    <w:rsid w:val="000111C6"/>
    <w:rsid w:val="000147FF"/>
    <w:rsid w:val="0002012E"/>
    <w:rsid w:val="000219B4"/>
    <w:rsid w:val="00024F9A"/>
    <w:rsid w:val="00025C79"/>
    <w:rsid w:val="00025DAC"/>
    <w:rsid w:val="00026313"/>
    <w:rsid w:val="00027B24"/>
    <w:rsid w:val="000311AB"/>
    <w:rsid w:val="000412B9"/>
    <w:rsid w:val="000453C9"/>
    <w:rsid w:val="00046373"/>
    <w:rsid w:val="000468FF"/>
    <w:rsid w:val="00052EF8"/>
    <w:rsid w:val="000551C7"/>
    <w:rsid w:val="00063FCE"/>
    <w:rsid w:val="00064F71"/>
    <w:rsid w:val="00067A5C"/>
    <w:rsid w:val="00080C0B"/>
    <w:rsid w:val="00081928"/>
    <w:rsid w:val="000841D4"/>
    <w:rsid w:val="00087B31"/>
    <w:rsid w:val="00092D4C"/>
    <w:rsid w:val="00094EC2"/>
    <w:rsid w:val="00096FC6"/>
    <w:rsid w:val="00097A66"/>
    <w:rsid w:val="000A018D"/>
    <w:rsid w:val="000A4515"/>
    <w:rsid w:val="000A796E"/>
    <w:rsid w:val="000B5B0D"/>
    <w:rsid w:val="000B7BD5"/>
    <w:rsid w:val="000C4A73"/>
    <w:rsid w:val="000D3123"/>
    <w:rsid w:val="000D3DFE"/>
    <w:rsid w:val="000D48D7"/>
    <w:rsid w:val="000D6AAC"/>
    <w:rsid w:val="000D7568"/>
    <w:rsid w:val="000D76AA"/>
    <w:rsid w:val="000E32DF"/>
    <w:rsid w:val="000E5F23"/>
    <w:rsid w:val="000E69D9"/>
    <w:rsid w:val="000E74F5"/>
    <w:rsid w:val="000F622D"/>
    <w:rsid w:val="000F66D3"/>
    <w:rsid w:val="000F6702"/>
    <w:rsid w:val="000F688E"/>
    <w:rsid w:val="00101BBB"/>
    <w:rsid w:val="00104827"/>
    <w:rsid w:val="00111529"/>
    <w:rsid w:val="001154D7"/>
    <w:rsid w:val="001159E6"/>
    <w:rsid w:val="00116C58"/>
    <w:rsid w:val="00123697"/>
    <w:rsid w:val="00125958"/>
    <w:rsid w:val="00125FAE"/>
    <w:rsid w:val="001332CE"/>
    <w:rsid w:val="00135302"/>
    <w:rsid w:val="00143CF0"/>
    <w:rsid w:val="00151FDB"/>
    <w:rsid w:val="00155CC5"/>
    <w:rsid w:val="00156F7E"/>
    <w:rsid w:val="00162126"/>
    <w:rsid w:val="00170639"/>
    <w:rsid w:val="00171956"/>
    <w:rsid w:val="00172B06"/>
    <w:rsid w:val="00173D30"/>
    <w:rsid w:val="00181BF1"/>
    <w:rsid w:val="00181E8E"/>
    <w:rsid w:val="00187C39"/>
    <w:rsid w:val="001942A6"/>
    <w:rsid w:val="00194E81"/>
    <w:rsid w:val="001A4119"/>
    <w:rsid w:val="001D03DC"/>
    <w:rsid w:val="001D0B79"/>
    <w:rsid w:val="001D79BE"/>
    <w:rsid w:val="001E2C56"/>
    <w:rsid w:val="001E6296"/>
    <w:rsid w:val="001E779C"/>
    <w:rsid w:val="001F1D59"/>
    <w:rsid w:val="001F25BA"/>
    <w:rsid w:val="00207AD3"/>
    <w:rsid w:val="00210FC4"/>
    <w:rsid w:val="002138CB"/>
    <w:rsid w:val="002215E2"/>
    <w:rsid w:val="002218E5"/>
    <w:rsid w:val="00221F2F"/>
    <w:rsid w:val="00225402"/>
    <w:rsid w:val="00225841"/>
    <w:rsid w:val="00231A14"/>
    <w:rsid w:val="00233B52"/>
    <w:rsid w:val="00245300"/>
    <w:rsid w:val="0024667B"/>
    <w:rsid w:val="002613E0"/>
    <w:rsid w:val="00261662"/>
    <w:rsid w:val="002638A7"/>
    <w:rsid w:val="00264F5C"/>
    <w:rsid w:val="002672EC"/>
    <w:rsid w:val="00270490"/>
    <w:rsid w:val="00271F58"/>
    <w:rsid w:val="002757CD"/>
    <w:rsid w:val="00282376"/>
    <w:rsid w:val="0029315B"/>
    <w:rsid w:val="00293642"/>
    <w:rsid w:val="002A5AAA"/>
    <w:rsid w:val="002A7790"/>
    <w:rsid w:val="002C378F"/>
    <w:rsid w:val="002C3CCA"/>
    <w:rsid w:val="002C52CE"/>
    <w:rsid w:val="002C5F41"/>
    <w:rsid w:val="002C64F5"/>
    <w:rsid w:val="002D7C06"/>
    <w:rsid w:val="002E0036"/>
    <w:rsid w:val="002E0416"/>
    <w:rsid w:val="002E2B30"/>
    <w:rsid w:val="002E320E"/>
    <w:rsid w:val="002F0FE5"/>
    <w:rsid w:val="002F1DBF"/>
    <w:rsid w:val="002F1F11"/>
    <w:rsid w:val="002F4532"/>
    <w:rsid w:val="002F4E09"/>
    <w:rsid w:val="002F4F05"/>
    <w:rsid w:val="00301D1F"/>
    <w:rsid w:val="00302748"/>
    <w:rsid w:val="00303AEB"/>
    <w:rsid w:val="00310DF0"/>
    <w:rsid w:val="003127FA"/>
    <w:rsid w:val="0031653B"/>
    <w:rsid w:val="00316CA5"/>
    <w:rsid w:val="00317FAA"/>
    <w:rsid w:val="003217CF"/>
    <w:rsid w:val="003228AD"/>
    <w:rsid w:val="00326A91"/>
    <w:rsid w:val="00326E6C"/>
    <w:rsid w:val="003322CB"/>
    <w:rsid w:val="00333325"/>
    <w:rsid w:val="003339E0"/>
    <w:rsid w:val="00341339"/>
    <w:rsid w:val="0034715C"/>
    <w:rsid w:val="003545BB"/>
    <w:rsid w:val="0036137E"/>
    <w:rsid w:val="0036148A"/>
    <w:rsid w:val="003620E0"/>
    <w:rsid w:val="00364302"/>
    <w:rsid w:val="00364D05"/>
    <w:rsid w:val="00365D8D"/>
    <w:rsid w:val="0037073E"/>
    <w:rsid w:val="00370A8F"/>
    <w:rsid w:val="00370DAA"/>
    <w:rsid w:val="00371608"/>
    <w:rsid w:val="00371771"/>
    <w:rsid w:val="00373BE8"/>
    <w:rsid w:val="00376CCB"/>
    <w:rsid w:val="00382B06"/>
    <w:rsid w:val="00383B65"/>
    <w:rsid w:val="00390951"/>
    <w:rsid w:val="00391E06"/>
    <w:rsid w:val="00393983"/>
    <w:rsid w:val="00394E81"/>
    <w:rsid w:val="00394F40"/>
    <w:rsid w:val="00396683"/>
    <w:rsid w:val="003A0F9B"/>
    <w:rsid w:val="003A688D"/>
    <w:rsid w:val="003B00F2"/>
    <w:rsid w:val="003B3D8F"/>
    <w:rsid w:val="003C00DA"/>
    <w:rsid w:val="003C0A9D"/>
    <w:rsid w:val="003C5E6C"/>
    <w:rsid w:val="003D02C7"/>
    <w:rsid w:val="003D1F86"/>
    <w:rsid w:val="003D2037"/>
    <w:rsid w:val="003E6023"/>
    <w:rsid w:val="003F03B9"/>
    <w:rsid w:val="003F28DD"/>
    <w:rsid w:val="003F7C71"/>
    <w:rsid w:val="004037CA"/>
    <w:rsid w:val="00405F34"/>
    <w:rsid w:val="004113A3"/>
    <w:rsid w:val="004119B7"/>
    <w:rsid w:val="00412FF9"/>
    <w:rsid w:val="00414056"/>
    <w:rsid w:val="0041746C"/>
    <w:rsid w:val="00433488"/>
    <w:rsid w:val="0043479D"/>
    <w:rsid w:val="00435B87"/>
    <w:rsid w:val="00440906"/>
    <w:rsid w:val="00442E7F"/>
    <w:rsid w:val="00444023"/>
    <w:rsid w:val="004560CF"/>
    <w:rsid w:val="00461749"/>
    <w:rsid w:val="004646C3"/>
    <w:rsid w:val="00464E06"/>
    <w:rsid w:val="00465F69"/>
    <w:rsid w:val="00471EBF"/>
    <w:rsid w:val="00472899"/>
    <w:rsid w:val="004766FC"/>
    <w:rsid w:val="004806A8"/>
    <w:rsid w:val="004932FB"/>
    <w:rsid w:val="00495F27"/>
    <w:rsid w:val="004A1D29"/>
    <w:rsid w:val="004A2199"/>
    <w:rsid w:val="004A3BD2"/>
    <w:rsid w:val="004A58B1"/>
    <w:rsid w:val="004B0BA8"/>
    <w:rsid w:val="004C13DD"/>
    <w:rsid w:val="004C6305"/>
    <w:rsid w:val="004C6A02"/>
    <w:rsid w:val="004C6B21"/>
    <w:rsid w:val="004D1158"/>
    <w:rsid w:val="004D349D"/>
    <w:rsid w:val="004D4704"/>
    <w:rsid w:val="004D6F0D"/>
    <w:rsid w:val="004F053A"/>
    <w:rsid w:val="004F6E73"/>
    <w:rsid w:val="00506E4F"/>
    <w:rsid w:val="00515442"/>
    <w:rsid w:val="00525971"/>
    <w:rsid w:val="00531331"/>
    <w:rsid w:val="00540959"/>
    <w:rsid w:val="00544A01"/>
    <w:rsid w:val="0054729D"/>
    <w:rsid w:val="00547982"/>
    <w:rsid w:val="00550F6D"/>
    <w:rsid w:val="005530B9"/>
    <w:rsid w:val="00555447"/>
    <w:rsid w:val="00570C41"/>
    <w:rsid w:val="005713B0"/>
    <w:rsid w:val="005720F2"/>
    <w:rsid w:val="00572267"/>
    <w:rsid w:val="00572CB4"/>
    <w:rsid w:val="0058302D"/>
    <w:rsid w:val="00583388"/>
    <w:rsid w:val="005852D9"/>
    <w:rsid w:val="00585D28"/>
    <w:rsid w:val="0058782B"/>
    <w:rsid w:val="005925E7"/>
    <w:rsid w:val="0059522D"/>
    <w:rsid w:val="005978E0"/>
    <w:rsid w:val="00597D36"/>
    <w:rsid w:val="005A3006"/>
    <w:rsid w:val="005B1341"/>
    <w:rsid w:val="005B480F"/>
    <w:rsid w:val="005B770D"/>
    <w:rsid w:val="005C35B3"/>
    <w:rsid w:val="005D0E2D"/>
    <w:rsid w:val="005D16C4"/>
    <w:rsid w:val="005D278A"/>
    <w:rsid w:val="005D2EE2"/>
    <w:rsid w:val="005E457B"/>
    <w:rsid w:val="005F1DF5"/>
    <w:rsid w:val="005F6A3E"/>
    <w:rsid w:val="005F6EC7"/>
    <w:rsid w:val="0060262D"/>
    <w:rsid w:val="00603C6B"/>
    <w:rsid w:val="0060427C"/>
    <w:rsid w:val="00604EDD"/>
    <w:rsid w:val="0060649B"/>
    <w:rsid w:val="00606AE4"/>
    <w:rsid w:val="0061361E"/>
    <w:rsid w:val="00613EE8"/>
    <w:rsid w:val="00615A8E"/>
    <w:rsid w:val="006169DE"/>
    <w:rsid w:val="00621EE4"/>
    <w:rsid w:val="0062615F"/>
    <w:rsid w:val="00634506"/>
    <w:rsid w:val="00643B1F"/>
    <w:rsid w:val="00647345"/>
    <w:rsid w:val="00652C2F"/>
    <w:rsid w:val="0065353B"/>
    <w:rsid w:val="006543F3"/>
    <w:rsid w:val="00655655"/>
    <w:rsid w:val="006629D3"/>
    <w:rsid w:val="006655AF"/>
    <w:rsid w:val="0066726C"/>
    <w:rsid w:val="00671428"/>
    <w:rsid w:val="00672426"/>
    <w:rsid w:val="0067573F"/>
    <w:rsid w:val="00686050"/>
    <w:rsid w:val="006878D3"/>
    <w:rsid w:val="0069050F"/>
    <w:rsid w:val="00690AC9"/>
    <w:rsid w:val="00693B98"/>
    <w:rsid w:val="006A33DF"/>
    <w:rsid w:val="006A3844"/>
    <w:rsid w:val="006A78D5"/>
    <w:rsid w:val="006B00E5"/>
    <w:rsid w:val="006B2ADD"/>
    <w:rsid w:val="006B73EA"/>
    <w:rsid w:val="006C35CB"/>
    <w:rsid w:val="006C548F"/>
    <w:rsid w:val="006C5E34"/>
    <w:rsid w:val="006D40B2"/>
    <w:rsid w:val="006E32A0"/>
    <w:rsid w:val="006E42A1"/>
    <w:rsid w:val="006F4310"/>
    <w:rsid w:val="007004CC"/>
    <w:rsid w:val="00701A19"/>
    <w:rsid w:val="0070561C"/>
    <w:rsid w:val="00714832"/>
    <w:rsid w:val="0071627C"/>
    <w:rsid w:val="00717E10"/>
    <w:rsid w:val="00723761"/>
    <w:rsid w:val="007240F1"/>
    <w:rsid w:val="00725D84"/>
    <w:rsid w:val="007276D8"/>
    <w:rsid w:val="0073219F"/>
    <w:rsid w:val="00734565"/>
    <w:rsid w:val="007363C5"/>
    <w:rsid w:val="00740BF2"/>
    <w:rsid w:val="00742069"/>
    <w:rsid w:val="00742885"/>
    <w:rsid w:val="00744A40"/>
    <w:rsid w:val="00747665"/>
    <w:rsid w:val="00747CF1"/>
    <w:rsid w:val="00752D02"/>
    <w:rsid w:val="00762E63"/>
    <w:rsid w:val="00763720"/>
    <w:rsid w:val="00764842"/>
    <w:rsid w:val="007705F7"/>
    <w:rsid w:val="00771EA1"/>
    <w:rsid w:val="00771EAF"/>
    <w:rsid w:val="00775FF9"/>
    <w:rsid w:val="00776D0D"/>
    <w:rsid w:val="00782014"/>
    <w:rsid w:val="00787ABE"/>
    <w:rsid w:val="00787BCC"/>
    <w:rsid w:val="00794324"/>
    <w:rsid w:val="00796B36"/>
    <w:rsid w:val="00797159"/>
    <w:rsid w:val="00797FD1"/>
    <w:rsid w:val="007A5AF3"/>
    <w:rsid w:val="007A7577"/>
    <w:rsid w:val="007B04FC"/>
    <w:rsid w:val="007B6651"/>
    <w:rsid w:val="007C0760"/>
    <w:rsid w:val="007D1362"/>
    <w:rsid w:val="007D16DC"/>
    <w:rsid w:val="007D490B"/>
    <w:rsid w:val="007D4FB8"/>
    <w:rsid w:val="007E371D"/>
    <w:rsid w:val="007E7980"/>
    <w:rsid w:val="007F1822"/>
    <w:rsid w:val="00802AEF"/>
    <w:rsid w:val="00811B38"/>
    <w:rsid w:val="00815241"/>
    <w:rsid w:val="00815B7A"/>
    <w:rsid w:val="0081622B"/>
    <w:rsid w:val="00817A33"/>
    <w:rsid w:val="008329E7"/>
    <w:rsid w:val="008337C8"/>
    <w:rsid w:val="00833917"/>
    <w:rsid w:val="00834971"/>
    <w:rsid w:val="008353CB"/>
    <w:rsid w:val="00844B3B"/>
    <w:rsid w:val="00846A88"/>
    <w:rsid w:val="00851366"/>
    <w:rsid w:val="0085793E"/>
    <w:rsid w:val="008603EE"/>
    <w:rsid w:val="008643E4"/>
    <w:rsid w:val="0087384C"/>
    <w:rsid w:val="008813F7"/>
    <w:rsid w:val="008A12DD"/>
    <w:rsid w:val="008A4087"/>
    <w:rsid w:val="008A4C29"/>
    <w:rsid w:val="008A6F20"/>
    <w:rsid w:val="008A776F"/>
    <w:rsid w:val="008B2E7E"/>
    <w:rsid w:val="008B4A5F"/>
    <w:rsid w:val="008C0C94"/>
    <w:rsid w:val="008C7A8A"/>
    <w:rsid w:val="008D0DDB"/>
    <w:rsid w:val="008D10E6"/>
    <w:rsid w:val="008D1CB4"/>
    <w:rsid w:val="008E01AC"/>
    <w:rsid w:val="008E0218"/>
    <w:rsid w:val="008E3BB5"/>
    <w:rsid w:val="008E6BE0"/>
    <w:rsid w:val="008F1829"/>
    <w:rsid w:val="008F33AA"/>
    <w:rsid w:val="008F5BE7"/>
    <w:rsid w:val="008F7A8F"/>
    <w:rsid w:val="0090003D"/>
    <w:rsid w:val="00901139"/>
    <w:rsid w:val="0090325B"/>
    <w:rsid w:val="00903C70"/>
    <w:rsid w:val="00904889"/>
    <w:rsid w:val="0090780A"/>
    <w:rsid w:val="00911A27"/>
    <w:rsid w:val="00917B4D"/>
    <w:rsid w:val="00922941"/>
    <w:rsid w:val="0092474B"/>
    <w:rsid w:val="009268CE"/>
    <w:rsid w:val="00931BB8"/>
    <w:rsid w:val="0093453C"/>
    <w:rsid w:val="00934B83"/>
    <w:rsid w:val="00935FF7"/>
    <w:rsid w:val="0093684F"/>
    <w:rsid w:val="0094026C"/>
    <w:rsid w:val="00940E90"/>
    <w:rsid w:val="00942E7C"/>
    <w:rsid w:val="00943C6B"/>
    <w:rsid w:val="00944693"/>
    <w:rsid w:val="00945A69"/>
    <w:rsid w:val="009472F3"/>
    <w:rsid w:val="00947FCD"/>
    <w:rsid w:val="00956D63"/>
    <w:rsid w:val="00957D83"/>
    <w:rsid w:val="00964287"/>
    <w:rsid w:val="00965CD5"/>
    <w:rsid w:val="00973AC4"/>
    <w:rsid w:val="00973CAC"/>
    <w:rsid w:val="009741A4"/>
    <w:rsid w:val="00976336"/>
    <w:rsid w:val="00982472"/>
    <w:rsid w:val="00990857"/>
    <w:rsid w:val="00990C9A"/>
    <w:rsid w:val="009A4306"/>
    <w:rsid w:val="009A4A60"/>
    <w:rsid w:val="009B372F"/>
    <w:rsid w:val="009B7AE5"/>
    <w:rsid w:val="009D18F8"/>
    <w:rsid w:val="009D3DFD"/>
    <w:rsid w:val="009D68A0"/>
    <w:rsid w:val="009E05FB"/>
    <w:rsid w:val="009F164B"/>
    <w:rsid w:val="009F4141"/>
    <w:rsid w:val="00A0381F"/>
    <w:rsid w:val="00A07E57"/>
    <w:rsid w:val="00A10837"/>
    <w:rsid w:val="00A13824"/>
    <w:rsid w:val="00A16471"/>
    <w:rsid w:val="00A17B2D"/>
    <w:rsid w:val="00A20A28"/>
    <w:rsid w:val="00A273B5"/>
    <w:rsid w:val="00A30600"/>
    <w:rsid w:val="00A314CD"/>
    <w:rsid w:val="00A35776"/>
    <w:rsid w:val="00A37AAC"/>
    <w:rsid w:val="00A41E61"/>
    <w:rsid w:val="00A517C6"/>
    <w:rsid w:val="00A52CDD"/>
    <w:rsid w:val="00A53AEF"/>
    <w:rsid w:val="00A56B52"/>
    <w:rsid w:val="00A701D8"/>
    <w:rsid w:val="00A742A7"/>
    <w:rsid w:val="00A7746D"/>
    <w:rsid w:val="00A8026D"/>
    <w:rsid w:val="00A830D5"/>
    <w:rsid w:val="00A8489A"/>
    <w:rsid w:val="00A87CB2"/>
    <w:rsid w:val="00A90B9A"/>
    <w:rsid w:val="00A95ABE"/>
    <w:rsid w:val="00A96FBA"/>
    <w:rsid w:val="00AB3695"/>
    <w:rsid w:val="00AB57F5"/>
    <w:rsid w:val="00AB7098"/>
    <w:rsid w:val="00AC5985"/>
    <w:rsid w:val="00AC6349"/>
    <w:rsid w:val="00AD74F7"/>
    <w:rsid w:val="00AD7AC9"/>
    <w:rsid w:val="00AE2154"/>
    <w:rsid w:val="00AE6A8C"/>
    <w:rsid w:val="00AE7723"/>
    <w:rsid w:val="00B043F0"/>
    <w:rsid w:val="00B16FB3"/>
    <w:rsid w:val="00B26206"/>
    <w:rsid w:val="00B27CD2"/>
    <w:rsid w:val="00B320D9"/>
    <w:rsid w:val="00B3371E"/>
    <w:rsid w:val="00B34ED8"/>
    <w:rsid w:val="00B37D07"/>
    <w:rsid w:val="00B45878"/>
    <w:rsid w:val="00B5123C"/>
    <w:rsid w:val="00B5337F"/>
    <w:rsid w:val="00B60BEC"/>
    <w:rsid w:val="00B61F06"/>
    <w:rsid w:val="00B72528"/>
    <w:rsid w:val="00B80C5C"/>
    <w:rsid w:val="00B81536"/>
    <w:rsid w:val="00B8388D"/>
    <w:rsid w:val="00B85B33"/>
    <w:rsid w:val="00B869D0"/>
    <w:rsid w:val="00B870A4"/>
    <w:rsid w:val="00B929F1"/>
    <w:rsid w:val="00BA0621"/>
    <w:rsid w:val="00BA426F"/>
    <w:rsid w:val="00BA4588"/>
    <w:rsid w:val="00BB1900"/>
    <w:rsid w:val="00BB7341"/>
    <w:rsid w:val="00BC673A"/>
    <w:rsid w:val="00BD1E3C"/>
    <w:rsid w:val="00BD4BE7"/>
    <w:rsid w:val="00BE1647"/>
    <w:rsid w:val="00BF2C0F"/>
    <w:rsid w:val="00BF3428"/>
    <w:rsid w:val="00BF3A08"/>
    <w:rsid w:val="00BF5F25"/>
    <w:rsid w:val="00BF76E1"/>
    <w:rsid w:val="00BF7AB9"/>
    <w:rsid w:val="00C00A9A"/>
    <w:rsid w:val="00C03092"/>
    <w:rsid w:val="00C04D56"/>
    <w:rsid w:val="00C13496"/>
    <w:rsid w:val="00C22E58"/>
    <w:rsid w:val="00C36741"/>
    <w:rsid w:val="00C376BF"/>
    <w:rsid w:val="00C376C1"/>
    <w:rsid w:val="00C40544"/>
    <w:rsid w:val="00C45609"/>
    <w:rsid w:val="00C46C11"/>
    <w:rsid w:val="00C524F4"/>
    <w:rsid w:val="00C6169A"/>
    <w:rsid w:val="00C64EE5"/>
    <w:rsid w:val="00C71483"/>
    <w:rsid w:val="00C87ED0"/>
    <w:rsid w:val="00C91220"/>
    <w:rsid w:val="00C954F2"/>
    <w:rsid w:val="00CA7B94"/>
    <w:rsid w:val="00CB00CB"/>
    <w:rsid w:val="00CB1151"/>
    <w:rsid w:val="00CB2503"/>
    <w:rsid w:val="00CB3367"/>
    <w:rsid w:val="00CB3465"/>
    <w:rsid w:val="00CB3E2F"/>
    <w:rsid w:val="00CB637C"/>
    <w:rsid w:val="00CB6D3F"/>
    <w:rsid w:val="00CC04CF"/>
    <w:rsid w:val="00CC5746"/>
    <w:rsid w:val="00CC5BD3"/>
    <w:rsid w:val="00CD1FD0"/>
    <w:rsid w:val="00CD4D80"/>
    <w:rsid w:val="00CD4DD2"/>
    <w:rsid w:val="00CD62AA"/>
    <w:rsid w:val="00CE1962"/>
    <w:rsid w:val="00CE35DD"/>
    <w:rsid w:val="00CE4803"/>
    <w:rsid w:val="00CF2015"/>
    <w:rsid w:val="00CF4A17"/>
    <w:rsid w:val="00CF6DD2"/>
    <w:rsid w:val="00CF76E9"/>
    <w:rsid w:val="00CF76FF"/>
    <w:rsid w:val="00D04CD9"/>
    <w:rsid w:val="00D05A8E"/>
    <w:rsid w:val="00D1178D"/>
    <w:rsid w:val="00D168D8"/>
    <w:rsid w:val="00D1794A"/>
    <w:rsid w:val="00D17B1E"/>
    <w:rsid w:val="00D2160E"/>
    <w:rsid w:val="00D2180D"/>
    <w:rsid w:val="00D244FF"/>
    <w:rsid w:val="00D26A73"/>
    <w:rsid w:val="00D270FF"/>
    <w:rsid w:val="00D30B98"/>
    <w:rsid w:val="00D33C9A"/>
    <w:rsid w:val="00D341C6"/>
    <w:rsid w:val="00D36264"/>
    <w:rsid w:val="00D417CC"/>
    <w:rsid w:val="00D41A25"/>
    <w:rsid w:val="00D47556"/>
    <w:rsid w:val="00D51F04"/>
    <w:rsid w:val="00D5432E"/>
    <w:rsid w:val="00D57BC7"/>
    <w:rsid w:val="00D638B2"/>
    <w:rsid w:val="00D70EFF"/>
    <w:rsid w:val="00D71CA8"/>
    <w:rsid w:val="00D73DB7"/>
    <w:rsid w:val="00D74633"/>
    <w:rsid w:val="00D76265"/>
    <w:rsid w:val="00D772D3"/>
    <w:rsid w:val="00D7738A"/>
    <w:rsid w:val="00D779F8"/>
    <w:rsid w:val="00D817FA"/>
    <w:rsid w:val="00D871AB"/>
    <w:rsid w:val="00D942D9"/>
    <w:rsid w:val="00DA294F"/>
    <w:rsid w:val="00DA35A5"/>
    <w:rsid w:val="00DA45BE"/>
    <w:rsid w:val="00DA4D32"/>
    <w:rsid w:val="00DA7956"/>
    <w:rsid w:val="00DB1B08"/>
    <w:rsid w:val="00DB2BA4"/>
    <w:rsid w:val="00DB3354"/>
    <w:rsid w:val="00DB55AB"/>
    <w:rsid w:val="00DC4045"/>
    <w:rsid w:val="00DC4FB6"/>
    <w:rsid w:val="00DD12F4"/>
    <w:rsid w:val="00DD19AC"/>
    <w:rsid w:val="00DE0C66"/>
    <w:rsid w:val="00DE3666"/>
    <w:rsid w:val="00DE4BF6"/>
    <w:rsid w:val="00DE57E5"/>
    <w:rsid w:val="00DE6F01"/>
    <w:rsid w:val="00DE78BC"/>
    <w:rsid w:val="00DE7DFB"/>
    <w:rsid w:val="00DF6185"/>
    <w:rsid w:val="00E012FF"/>
    <w:rsid w:val="00E12BD9"/>
    <w:rsid w:val="00E17F9E"/>
    <w:rsid w:val="00E2015C"/>
    <w:rsid w:val="00E21F4E"/>
    <w:rsid w:val="00E23A55"/>
    <w:rsid w:val="00E315DD"/>
    <w:rsid w:val="00E341BF"/>
    <w:rsid w:val="00E35C34"/>
    <w:rsid w:val="00E35C70"/>
    <w:rsid w:val="00E451EE"/>
    <w:rsid w:val="00E47817"/>
    <w:rsid w:val="00E52091"/>
    <w:rsid w:val="00E53476"/>
    <w:rsid w:val="00E6027F"/>
    <w:rsid w:val="00E71E90"/>
    <w:rsid w:val="00E7286E"/>
    <w:rsid w:val="00E73511"/>
    <w:rsid w:val="00E756D9"/>
    <w:rsid w:val="00E82FCD"/>
    <w:rsid w:val="00E853C1"/>
    <w:rsid w:val="00E92D32"/>
    <w:rsid w:val="00E92ED5"/>
    <w:rsid w:val="00E9301E"/>
    <w:rsid w:val="00E930F3"/>
    <w:rsid w:val="00E94072"/>
    <w:rsid w:val="00E96DE5"/>
    <w:rsid w:val="00E9741A"/>
    <w:rsid w:val="00E97D75"/>
    <w:rsid w:val="00EA0C56"/>
    <w:rsid w:val="00EA58C8"/>
    <w:rsid w:val="00EA622C"/>
    <w:rsid w:val="00EA710E"/>
    <w:rsid w:val="00EB7E04"/>
    <w:rsid w:val="00EC1C87"/>
    <w:rsid w:val="00EC386D"/>
    <w:rsid w:val="00ED0C8E"/>
    <w:rsid w:val="00ED13DA"/>
    <w:rsid w:val="00ED6B3C"/>
    <w:rsid w:val="00EE122A"/>
    <w:rsid w:val="00EE71FE"/>
    <w:rsid w:val="00EF066D"/>
    <w:rsid w:val="00EF0757"/>
    <w:rsid w:val="00EF2D49"/>
    <w:rsid w:val="00EF2F71"/>
    <w:rsid w:val="00EF3D47"/>
    <w:rsid w:val="00EF46B1"/>
    <w:rsid w:val="00F0026C"/>
    <w:rsid w:val="00F0033E"/>
    <w:rsid w:val="00F03BCB"/>
    <w:rsid w:val="00F16765"/>
    <w:rsid w:val="00F2102C"/>
    <w:rsid w:val="00F2111A"/>
    <w:rsid w:val="00F23501"/>
    <w:rsid w:val="00F256FD"/>
    <w:rsid w:val="00F3285D"/>
    <w:rsid w:val="00F362B4"/>
    <w:rsid w:val="00F41AD9"/>
    <w:rsid w:val="00F43212"/>
    <w:rsid w:val="00F51931"/>
    <w:rsid w:val="00F539A7"/>
    <w:rsid w:val="00F546E5"/>
    <w:rsid w:val="00F624D3"/>
    <w:rsid w:val="00F70629"/>
    <w:rsid w:val="00F70C1C"/>
    <w:rsid w:val="00F7452C"/>
    <w:rsid w:val="00F81537"/>
    <w:rsid w:val="00F82754"/>
    <w:rsid w:val="00F84274"/>
    <w:rsid w:val="00F84A11"/>
    <w:rsid w:val="00F87F32"/>
    <w:rsid w:val="00F947CB"/>
    <w:rsid w:val="00F9798D"/>
    <w:rsid w:val="00FA186B"/>
    <w:rsid w:val="00FA2E47"/>
    <w:rsid w:val="00FA6B12"/>
    <w:rsid w:val="00FA7BDE"/>
    <w:rsid w:val="00FB05FA"/>
    <w:rsid w:val="00FB0BE7"/>
    <w:rsid w:val="00FB23B3"/>
    <w:rsid w:val="00FC6980"/>
    <w:rsid w:val="00FC6CC6"/>
    <w:rsid w:val="00FD7A90"/>
    <w:rsid w:val="00FE0342"/>
    <w:rsid w:val="00FE7A5A"/>
    <w:rsid w:val="00FF0AFF"/>
    <w:rsid w:val="00FF39D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70497"/>
  <w15:docId w15:val="{C94E7233-BED4-4A59-8D86-A58CCEC8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25841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D0E2D"/>
    <w:pPr>
      <w:keepNext/>
      <w:outlineLvl w:val="0"/>
    </w:pPr>
    <w:rPr>
      <w:rFonts w:ascii="Arial" w:eastAsia="Arial Unicode MS" w:hAnsi="Arial"/>
      <w:b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5D0E2D"/>
    <w:pPr>
      <w:keepNext/>
      <w:jc w:val="right"/>
      <w:outlineLvl w:val="1"/>
    </w:pPr>
    <w:rPr>
      <w:rFonts w:ascii="Arial" w:eastAsia="Arial Unicode MS" w:hAnsi="Arial"/>
      <w:b/>
      <w:szCs w:val="20"/>
      <w:lang w:eastAsia="hr-HR"/>
    </w:rPr>
  </w:style>
  <w:style w:type="paragraph" w:styleId="Naslov3">
    <w:name w:val="heading 3"/>
    <w:basedOn w:val="Normal"/>
    <w:next w:val="Normal"/>
    <w:qFormat/>
    <w:rsid w:val="005D0E2D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styleId="Naslov4">
    <w:name w:val="heading 4"/>
    <w:basedOn w:val="Normal"/>
    <w:next w:val="Normal"/>
    <w:qFormat/>
    <w:rsid w:val="005D0E2D"/>
    <w:pPr>
      <w:keepNext/>
      <w:jc w:val="both"/>
      <w:outlineLvl w:val="3"/>
    </w:pPr>
    <w:rPr>
      <w:rFonts w:ascii="Arial" w:eastAsia="Arial Unicode MS" w:hAnsi="Arial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5D0E2D"/>
    <w:pPr>
      <w:ind w:firstLine="708"/>
      <w:jc w:val="both"/>
    </w:pPr>
    <w:rPr>
      <w:rFonts w:ascii="Arial" w:hAnsi="Arial" w:cs="Arial"/>
      <w:lang w:eastAsia="hr-HR"/>
    </w:rPr>
  </w:style>
  <w:style w:type="paragraph" w:styleId="Tijeloteksta">
    <w:name w:val="Body Text"/>
    <w:basedOn w:val="Normal"/>
    <w:link w:val="TijelotekstaChar"/>
    <w:rsid w:val="005D0E2D"/>
    <w:pPr>
      <w:jc w:val="both"/>
    </w:pPr>
    <w:rPr>
      <w:rFonts w:ascii="Arial" w:hAnsi="Arial" w:cs="Arial"/>
    </w:rPr>
  </w:style>
  <w:style w:type="paragraph" w:styleId="Tijeloteksta3">
    <w:name w:val="Body Text 3"/>
    <w:basedOn w:val="Normal"/>
    <w:link w:val="Tijeloteksta3Char"/>
    <w:rsid w:val="005D0E2D"/>
    <w:pPr>
      <w:jc w:val="center"/>
    </w:pPr>
    <w:rPr>
      <w:rFonts w:ascii="Arial" w:hAnsi="Arial"/>
      <w:b/>
      <w:bCs/>
    </w:rPr>
  </w:style>
  <w:style w:type="paragraph" w:styleId="Zaglavlje">
    <w:name w:val="header"/>
    <w:aliases w:val=" Char,Char,(17) EPR Header,Header1"/>
    <w:basedOn w:val="Normal"/>
    <w:link w:val="ZaglavljeChar"/>
    <w:rsid w:val="005D0E2D"/>
    <w:pPr>
      <w:tabs>
        <w:tab w:val="center" w:pos="4536"/>
        <w:tab w:val="right" w:pos="9072"/>
      </w:tabs>
    </w:pPr>
  </w:style>
  <w:style w:type="paragraph" w:styleId="Naslov">
    <w:name w:val="Title"/>
    <w:basedOn w:val="Normal"/>
    <w:link w:val="NaslovChar"/>
    <w:qFormat/>
    <w:rsid w:val="005D0E2D"/>
    <w:pPr>
      <w:jc w:val="center"/>
    </w:pPr>
    <w:rPr>
      <w:rFonts w:ascii="Arial" w:hAnsi="Arial"/>
      <w:b/>
      <w:szCs w:val="20"/>
    </w:rPr>
  </w:style>
  <w:style w:type="character" w:styleId="Brojstranice">
    <w:name w:val="page number"/>
    <w:basedOn w:val="Zadanifontodlomka"/>
    <w:rsid w:val="005D0E2D"/>
  </w:style>
  <w:style w:type="paragraph" w:styleId="Podnoje">
    <w:name w:val="footer"/>
    <w:basedOn w:val="Normal"/>
    <w:link w:val="PodnojeChar"/>
    <w:uiPriority w:val="99"/>
    <w:rsid w:val="005D0E2D"/>
    <w:pPr>
      <w:tabs>
        <w:tab w:val="center" w:pos="4536"/>
        <w:tab w:val="right" w:pos="9072"/>
      </w:tabs>
    </w:pPr>
  </w:style>
  <w:style w:type="paragraph" w:styleId="Tijeloteksta2">
    <w:name w:val="Body Text 2"/>
    <w:basedOn w:val="Normal"/>
    <w:link w:val="Tijeloteksta2Char"/>
    <w:rsid w:val="005D0E2D"/>
    <w:pPr>
      <w:spacing w:after="120" w:line="480" w:lineRule="auto"/>
    </w:pPr>
  </w:style>
  <w:style w:type="paragraph" w:customStyle="1" w:styleId="Application1">
    <w:name w:val="Application1"/>
    <w:basedOn w:val="Naslov1"/>
    <w:next w:val="Normal"/>
    <w:rsid w:val="005D0E2D"/>
    <w:pPr>
      <w:pageBreakBefore/>
      <w:widowControl w:val="0"/>
      <w:tabs>
        <w:tab w:val="num" w:pos="720"/>
      </w:tabs>
      <w:spacing w:after="480"/>
      <w:ind w:left="360" w:hanging="360"/>
    </w:pPr>
    <w:rPr>
      <w:rFonts w:eastAsia="Times New Roman"/>
      <w:caps/>
      <w:snapToGrid w:val="0"/>
      <w:kern w:val="28"/>
      <w:sz w:val="28"/>
      <w:lang w:val="en-GB" w:eastAsia="en-US"/>
    </w:rPr>
  </w:style>
  <w:style w:type="paragraph" w:customStyle="1" w:styleId="TableContents">
    <w:name w:val="Table Contents"/>
    <w:basedOn w:val="Normal"/>
    <w:rsid w:val="005D0E2D"/>
    <w:pPr>
      <w:suppressLineNumbers/>
      <w:suppressAutoHyphens/>
    </w:pPr>
    <w:rPr>
      <w:lang w:eastAsia="ar-SA"/>
    </w:rPr>
  </w:style>
  <w:style w:type="character" w:customStyle="1" w:styleId="ZaglavljeChar">
    <w:name w:val="Zaglavlje Char"/>
    <w:aliases w:val=" Char Char,Char Char,(17) EPR Header Char,Header1 Char"/>
    <w:basedOn w:val="Zadanifontodlomka"/>
    <w:link w:val="Zaglavlje"/>
    <w:locked/>
    <w:rsid w:val="008D10E6"/>
    <w:rPr>
      <w:sz w:val="24"/>
      <w:szCs w:val="24"/>
      <w:lang w:val="en-GB" w:eastAsia="en-US" w:bidi="ar-SA"/>
    </w:rPr>
  </w:style>
  <w:style w:type="paragraph" w:customStyle="1" w:styleId="Odlomakpopisa1">
    <w:name w:val="Odlomak popisa1"/>
    <w:basedOn w:val="Normal"/>
    <w:rsid w:val="008D10E6"/>
    <w:pPr>
      <w:ind w:left="720"/>
    </w:pPr>
    <w:rPr>
      <w:lang w:eastAsia="hr-HR"/>
    </w:rPr>
  </w:style>
  <w:style w:type="character" w:customStyle="1" w:styleId="NaslovChar">
    <w:name w:val="Naslov Char"/>
    <w:basedOn w:val="Zadanifontodlomka"/>
    <w:link w:val="Naslov"/>
    <w:rsid w:val="00024F9A"/>
    <w:rPr>
      <w:rFonts w:ascii="Arial" w:hAnsi="Arial"/>
      <w:b/>
      <w:sz w:val="24"/>
      <w:lang w:val="hr-HR" w:eastAsia="en-US" w:bidi="ar-SA"/>
    </w:rPr>
  </w:style>
  <w:style w:type="character" w:styleId="Hiperveza">
    <w:name w:val="Hyperlink"/>
    <w:basedOn w:val="Zadanifontodlomka"/>
    <w:rsid w:val="0058338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rsid w:val="002F1D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F1DBF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link w:val="OdlomakpopisaChar"/>
    <w:uiPriority w:val="1"/>
    <w:qFormat/>
    <w:rsid w:val="00E315DD"/>
    <w:pPr>
      <w:ind w:left="720"/>
    </w:pPr>
    <w:rPr>
      <w:lang w:eastAsia="hr-HR"/>
    </w:rPr>
  </w:style>
  <w:style w:type="table" w:styleId="Reetkatablice">
    <w:name w:val="Table Grid"/>
    <w:basedOn w:val="Obinatablica"/>
    <w:rsid w:val="0010482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2">
    <w:name w:val="Body Text Indent 2"/>
    <w:basedOn w:val="Normal"/>
    <w:link w:val="Tijeloteksta-uvlaka2Char"/>
    <w:rsid w:val="00104827"/>
    <w:pPr>
      <w:spacing w:after="120" w:line="480" w:lineRule="auto"/>
      <w:ind w:left="283"/>
    </w:pPr>
    <w:rPr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04827"/>
    <w:rPr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B57F5"/>
    <w:rPr>
      <w:rFonts w:ascii="Arial" w:hAnsi="Arial" w:cs="Arial"/>
      <w:sz w:val="24"/>
      <w:szCs w:val="24"/>
      <w:lang w:eastAsia="hr-HR"/>
    </w:rPr>
  </w:style>
  <w:style w:type="table" w:customStyle="1" w:styleId="Tablicapopisa3-isticanje61">
    <w:name w:val="Tablica popisa 3 - isticanje 61"/>
    <w:basedOn w:val="Obinatablica"/>
    <w:uiPriority w:val="48"/>
    <w:rsid w:val="00DE366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OdlomakpopisaChar">
    <w:name w:val="Odlomak popisa Char"/>
    <w:link w:val="Odlomakpopisa"/>
    <w:uiPriority w:val="99"/>
    <w:locked/>
    <w:rsid w:val="00DE3666"/>
    <w:rPr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E35DD"/>
    <w:rPr>
      <w:sz w:val="24"/>
      <w:szCs w:val="24"/>
      <w:lang w:eastAsia="en-US"/>
    </w:rPr>
  </w:style>
  <w:style w:type="character" w:customStyle="1" w:styleId="CharChar1">
    <w:name w:val="Char Char1"/>
    <w:rsid w:val="004C13DD"/>
    <w:rPr>
      <w:rFonts w:ascii="Arial" w:hAnsi="Arial"/>
      <w:b/>
      <w:sz w:val="24"/>
      <w:szCs w:val="24"/>
      <w:lang w:val="en-GB" w:eastAsia="en-US"/>
    </w:rPr>
  </w:style>
  <w:style w:type="character" w:customStyle="1" w:styleId="Tijeloteksta3Char">
    <w:name w:val="Tijelo teksta 3 Char"/>
    <w:link w:val="Tijeloteksta3"/>
    <w:rsid w:val="004C13DD"/>
    <w:rPr>
      <w:rFonts w:ascii="Arial" w:hAnsi="Arial"/>
      <w:b/>
      <w:bCs/>
      <w:sz w:val="24"/>
      <w:szCs w:val="24"/>
      <w:lang w:eastAsia="en-US"/>
    </w:rPr>
  </w:style>
  <w:style w:type="character" w:customStyle="1" w:styleId="Naslov1Char">
    <w:name w:val="Naslov 1 Char"/>
    <w:link w:val="Naslov1"/>
    <w:uiPriority w:val="9"/>
    <w:rsid w:val="004C13DD"/>
    <w:rPr>
      <w:rFonts w:ascii="Arial" w:eastAsia="Arial Unicode MS" w:hAnsi="Arial"/>
      <w:b/>
      <w:sz w:val="24"/>
      <w:lang w:eastAsia="hr-HR"/>
    </w:rPr>
  </w:style>
  <w:style w:type="character" w:customStyle="1" w:styleId="Naslov2Char">
    <w:name w:val="Naslov 2 Char"/>
    <w:link w:val="Naslov2"/>
    <w:uiPriority w:val="9"/>
    <w:rsid w:val="004C13DD"/>
    <w:rPr>
      <w:rFonts w:ascii="Arial" w:eastAsia="Arial Unicode MS" w:hAnsi="Arial"/>
      <w:b/>
      <w:sz w:val="24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4C13DD"/>
  </w:style>
  <w:style w:type="table" w:customStyle="1" w:styleId="TableGrid1">
    <w:name w:val="Table Grid1"/>
    <w:basedOn w:val="Obinatablica"/>
    <w:next w:val="Reetkatablice"/>
    <w:rsid w:val="004C13DD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4C13DD"/>
    <w:rPr>
      <w:rFonts w:ascii="Arial" w:hAnsi="Arial" w:cs="Arial"/>
      <w:sz w:val="24"/>
      <w:szCs w:val="24"/>
      <w:lang w:eastAsia="en-US"/>
    </w:rPr>
  </w:style>
  <w:style w:type="paragraph" w:customStyle="1" w:styleId="DefaultText">
    <w:name w:val="Default Text"/>
    <w:basedOn w:val="Normal"/>
    <w:rsid w:val="004C13DD"/>
    <w:rPr>
      <w:rFonts w:eastAsia="Calibri"/>
      <w:noProof/>
      <w:szCs w:val="20"/>
    </w:rPr>
  </w:style>
  <w:style w:type="paragraph" w:styleId="Tijeloteksta-uvlaka3">
    <w:name w:val="Body Text Indent 3"/>
    <w:basedOn w:val="Normal"/>
    <w:link w:val="Tijeloteksta-uvlaka3Char"/>
    <w:rsid w:val="004C13DD"/>
    <w:pPr>
      <w:spacing w:after="120"/>
      <w:ind w:left="360"/>
    </w:pPr>
    <w:rPr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4C13DD"/>
    <w:rPr>
      <w:sz w:val="16"/>
      <w:szCs w:val="16"/>
      <w:lang w:eastAsia="hr-HR"/>
    </w:rPr>
  </w:style>
  <w:style w:type="character" w:styleId="Referencakomentara">
    <w:name w:val="annotation reference"/>
    <w:rsid w:val="004C13D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C13DD"/>
    <w:rPr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4C13DD"/>
    <w:rPr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4C13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C13DD"/>
    <w:rPr>
      <w:b/>
      <w:bCs/>
      <w:lang w:eastAsia="hr-HR"/>
    </w:rPr>
  </w:style>
  <w:style w:type="character" w:customStyle="1" w:styleId="Tijeloteksta2Char">
    <w:name w:val="Tijelo teksta 2 Char"/>
    <w:link w:val="Tijeloteksta2"/>
    <w:rsid w:val="004C13DD"/>
    <w:rPr>
      <w:sz w:val="24"/>
      <w:szCs w:val="24"/>
      <w:lang w:eastAsia="en-US"/>
    </w:rPr>
  </w:style>
  <w:style w:type="character" w:styleId="Naglaeno">
    <w:name w:val="Strong"/>
    <w:uiPriority w:val="22"/>
    <w:qFormat/>
    <w:rsid w:val="004C13DD"/>
    <w:rPr>
      <w:b/>
      <w:bCs/>
    </w:rPr>
  </w:style>
  <w:style w:type="paragraph" w:styleId="StandardWeb">
    <w:name w:val="Normal (Web)"/>
    <w:basedOn w:val="Normal"/>
    <w:uiPriority w:val="99"/>
    <w:unhideWhenUsed/>
    <w:rsid w:val="004C13DD"/>
    <w:pPr>
      <w:spacing w:before="100" w:beforeAutospacing="1" w:after="100" w:afterAutospacing="1"/>
    </w:pPr>
    <w:rPr>
      <w:lang w:eastAsia="hr-HR"/>
    </w:rPr>
  </w:style>
  <w:style w:type="table" w:styleId="Klasinatablica1">
    <w:name w:val="Table Classic 1"/>
    <w:basedOn w:val="Obinatablica"/>
    <w:rsid w:val="004C13DD"/>
    <w:rPr>
      <w:lang w:eastAsia="hr-H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rednjipopis2-Isticanje1">
    <w:name w:val="Medium List 2 Accent 1"/>
    <w:basedOn w:val="Obinatablica"/>
    <w:uiPriority w:val="66"/>
    <w:rsid w:val="004C13DD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upanatablica5">
    <w:name w:val="Table Columns 5"/>
    <w:basedOn w:val="Obinatablica"/>
    <w:rsid w:val="004C13DD"/>
    <w:rPr>
      <w:lang w:eastAsia="hr-H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Default">
    <w:name w:val="Default"/>
    <w:rsid w:val="004C1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4C13DD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hr-HR"/>
    </w:rPr>
  </w:style>
  <w:style w:type="paragraph" w:customStyle="1" w:styleId="font5">
    <w:name w:val="font5"/>
    <w:basedOn w:val="Normal"/>
    <w:rsid w:val="004C13D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eastAsia="hr-HR"/>
    </w:rPr>
  </w:style>
  <w:style w:type="character" w:styleId="SlijeenaHiperveza">
    <w:name w:val="FollowedHyperlink"/>
    <w:uiPriority w:val="99"/>
    <w:unhideWhenUsed/>
    <w:rsid w:val="004C13DD"/>
    <w:rPr>
      <w:color w:val="800080"/>
      <w:u w:val="single"/>
    </w:rPr>
  </w:style>
  <w:style w:type="paragraph" w:styleId="Bezproreda">
    <w:name w:val="No Spacing"/>
    <w:uiPriority w:val="1"/>
    <w:qFormat/>
    <w:rsid w:val="004C13DD"/>
    <w:rPr>
      <w:rFonts w:ascii="Calibri" w:eastAsia="Calibri" w:hAnsi="Calibri"/>
      <w:sz w:val="22"/>
      <w:szCs w:val="22"/>
      <w:lang w:eastAsia="en-US"/>
    </w:rPr>
  </w:style>
  <w:style w:type="table" w:customStyle="1" w:styleId="ListTable3Accent61">
    <w:name w:val="List Table 3 Accent 61"/>
    <w:basedOn w:val="Obinatablica"/>
    <w:uiPriority w:val="48"/>
    <w:rsid w:val="005F1DF5"/>
    <w:rPr>
      <w:rFonts w:asciiTheme="minorHAnsi" w:eastAsia="PMingLiU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unhideWhenUsed/>
    <w:rsid w:val="002F1F11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F1F11"/>
    <w:rPr>
      <w:rFonts w:asciiTheme="minorHAnsi" w:eastAsiaTheme="minorEastAsia" w:hAnsiTheme="minorHAnsi" w:cstheme="minorBidi"/>
    </w:rPr>
  </w:style>
  <w:style w:type="character" w:styleId="Referencafusnote">
    <w:name w:val="footnote reference"/>
    <w:aliases w:val="stylish,Referenca fusnote1"/>
    <w:uiPriority w:val="99"/>
    <w:rsid w:val="002F1F11"/>
    <w:rPr>
      <w:vertAlign w:val="superscript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1653B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37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sarnica@bibinje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o_x010d_ka xmlns="441F7821-BBFF-4112-89F2-F88197F8041A">6</to_x010d_ka>
    <sadr_x017e_aj xmlns="441F7821-BBFF-4112-89F2-F88197F804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3D7AD16508749A0E6F6816E373273" ma:contentTypeVersion="0" ma:contentTypeDescription="Stvaranje novog dokumenta." ma:contentTypeScope="" ma:versionID="6f183cdebc83f01b023a77ecfa725e84">
  <xsd:schema xmlns:xsd="http://www.w3.org/2001/XMLSchema" xmlns:p="http://schemas.microsoft.com/office/2006/metadata/properties" xmlns:ns2="441F7821-BBFF-4112-89F2-F88197F8041A" targetNamespace="http://schemas.microsoft.com/office/2006/metadata/properties" ma:root="true" ma:fieldsID="3e5fb7e428ba0565c4db3ddca638ea24" ns2:_="">
    <xsd:import namespace="441F7821-BBFF-4112-89F2-F88197F8041A"/>
    <xsd:element name="properties">
      <xsd:complexType>
        <xsd:sequence>
          <xsd:element name="documentManagement">
            <xsd:complexType>
              <xsd:all>
                <xsd:element ref="ns2:to_x010d_ka"/>
                <xsd:element ref="ns2:sadr_x017e_aj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1F7821-BBFF-4112-89F2-F88197F8041A" elementFormDefault="qualified">
    <xsd:import namespace="http://schemas.microsoft.com/office/2006/documentManagement/types"/>
    <xsd:element name="to_x010d_ka" ma:index="8" ma:displayName="točka" ma:decimals="0" ma:description="točka dnevnog reda" ma:internalName="to_x010d_ka">
      <xsd:simpleType>
        <xsd:restriction base="dms:Number">
          <xsd:minInclusive value="0"/>
        </xsd:restriction>
      </xsd:simpleType>
    </xsd:element>
    <xsd:element name="sadr_x017e_aj" ma:index="9" nillable="true" ma:displayName="sadržaj" ma:internalName="sadr_x017e_aj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EFD4-D2AB-4D01-AD9F-6617E93B0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6D5CB-3365-47B7-99D5-148EE3799619}">
  <ds:schemaRefs>
    <ds:schemaRef ds:uri="http://schemas.microsoft.com/office/2006/metadata/properties"/>
    <ds:schemaRef ds:uri="441F7821-BBFF-4112-89F2-F88197F8041A"/>
  </ds:schemaRefs>
</ds:datastoreItem>
</file>

<file path=customXml/itemProps3.xml><?xml version="1.0" encoding="utf-8"?>
<ds:datastoreItem xmlns:ds="http://schemas.openxmlformats.org/officeDocument/2006/customXml" ds:itemID="{E1132A74-B9B4-4879-A98D-5B48D53BC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F7821-BBFF-4112-89F2-F88197F804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1DE6E4-7A30-4E20-BA1A-DDE24236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PGZ</Company>
  <LinksUpToDate>false</LinksUpToDate>
  <CharactersWithSpaces>3921</CharactersWithSpaces>
  <SharedDoc>false</SharedDoc>
  <HLinks>
    <vt:vector size="6" baseType="variant"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http://www.pgz.hr/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Bero</dc:creator>
  <cp:lastModifiedBy>Korisnik</cp:lastModifiedBy>
  <cp:revision>26</cp:revision>
  <cp:lastPrinted>2024-10-09T11:39:00Z</cp:lastPrinted>
  <dcterms:created xsi:type="dcterms:W3CDTF">2021-11-16T14:16:00Z</dcterms:created>
  <dcterms:modified xsi:type="dcterms:W3CDTF">2024-10-11T10:30:00Z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0x0101007463D7AD16508749A0E6F6816E373273</vt:lpwstr>
  </property>
</Properties>
</file>