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7E6B" w14:textId="77777777" w:rsidR="00FE35BA" w:rsidRPr="00284859" w:rsidRDefault="00FE35BA" w:rsidP="00BE2CC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F6F6A69" w14:textId="76EB9754" w:rsidR="0078715A" w:rsidRPr="0028485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Obrazloženje</w:t>
      </w:r>
      <w:r w:rsidR="000E7765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284859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trećih</w:t>
      </w:r>
      <w:r w:rsidR="000E7765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962667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izmjena i dopuna </w:t>
      </w:r>
      <w:r w:rsidR="009766D2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Proračuna Općine Bibinje za 2021. godinu i projekcije za 2022. i 2023. godinu </w:t>
      </w:r>
    </w:p>
    <w:p w14:paraId="1051F2D3" w14:textId="77777777" w:rsidR="0078715A" w:rsidRPr="0028485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2DD305E" w14:textId="05536D2B" w:rsidR="0078715A" w:rsidRPr="0028485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Pr="00284859" w:rsidRDefault="00BC108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1CA7B68E" w14:textId="43CBB3CA" w:rsidR="00962667" w:rsidRPr="00284859" w:rsidRDefault="00BC1088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84859">
        <w:rPr>
          <w:rFonts w:ascii="Arial Narrow" w:hAnsi="Arial Narrow"/>
          <w:i/>
          <w:iCs/>
          <w:sz w:val="24"/>
          <w:szCs w:val="24"/>
        </w:rPr>
        <w:t xml:space="preserve">Na osnovi članka 39. Zakona o proračunu (“Narodne novine” broj 87/08, 136/12 i 15/15), </w:t>
      </w:r>
      <w:r w:rsidR="00962667" w:rsidRPr="00284859">
        <w:rPr>
          <w:rFonts w:ascii="Arial Narrow" w:hAnsi="Arial Narrow"/>
          <w:i/>
          <w:iCs/>
          <w:sz w:val="24"/>
          <w:szCs w:val="24"/>
        </w:rPr>
        <w:t>definirano je da se Izmjene i dopune Proračuna donose po istom postupku kao i Proračun.</w:t>
      </w:r>
    </w:p>
    <w:p w14:paraId="78BD1A9B" w14:textId="77777777" w:rsidR="00382778" w:rsidRPr="00284859" w:rsidRDefault="00382778" w:rsidP="00BE2CC8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E291A09" w14:textId="18EC4811" w:rsidR="00BC6344" w:rsidRPr="00284859" w:rsidRDefault="00284859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84859">
        <w:rPr>
          <w:rFonts w:ascii="Arial Narrow" w:hAnsi="Arial Narrow"/>
          <w:i/>
          <w:iCs/>
          <w:sz w:val="24"/>
          <w:szCs w:val="24"/>
        </w:rPr>
        <w:t>Treće</w:t>
      </w:r>
      <w:r w:rsidR="000E7765" w:rsidRPr="00284859">
        <w:rPr>
          <w:rFonts w:ascii="Arial Narrow" w:hAnsi="Arial Narrow"/>
          <w:i/>
          <w:iCs/>
          <w:sz w:val="24"/>
          <w:szCs w:val="24"/>
        </w:rPr>
        <w:t xml:space="preserve"> </w:t>
      </w:r>
      <w:r w:rsidR="00962667" w:rsidRPr="00284859">
        <w:rPr>
          <w:rFonts w:ascii="Arial Narrow" w:hAnsi="Arial Narrow"/>
          <w:i/>
          <w:iCs/>
          <w:sz w:val="24"/>
          <w:szCs w:val="24"/>
        </w:rPr>
        <w:t xml:space="preserve">izmjene i dopune su potrebne su radi korekcije prihoda od poreza, prihoda od pomoći iz inozemstva i od subjekata unutar općeg proračuna, </w:t>
      </w:r>
      <w:r w:rsidR="000E7765" w:rsidRPr="00284859">
        <w:rPr>
          <w:rFonts w:ascii="Arial Narrow" w:hAnsi="Arial Narrow"/>
          <w:i/>
          <w:iCs/>
          <w:sz w:val="24"/>
          <w:szCs w:val="24"/>
        </w:rPr>
        <w:t>prihoda od imovine</w:t>
      </w:r>
      <w:r w:rsidR="00382778" w:rsidRPr="00284859">
        <w:rPr>
          <w:rFonts w:ascii="Arial Narrow" w:hAnsi="Arial Narrow"/>
          <w:i/>
          <w:iCs/>
          <w:sz w:val="24"/>
          <w:szCs w:val="24"/>
        </w:rPr>
        <w:t>,</w:t>
      </w:r>
      <w:r w:rsidR="000E7765" w:rsidRPr="00284859">
        <w:rPr>
          <w:rFonts w:ascii="Arial Narrow" w:hAnsi="Arial Narrow"/>
          <w:i/>
          <w:iCs/>
          <w:sz w:val="24"/>
          <w:szCs w:val="24"/>
        </w:rPr>
        <w:t xml:space="preserve"> prihoda od upravnih i administrativnih pristojbi, pristojbi po posebnim propisima i naknada,</w:t>
      </w:r>
      <w:r w:rsidR="00382778" w:rsidRPr="00284859">
        <w:rPr>
          <w:rFonts w:ascii="Arial Narrow" w:hAnsi="Arial Narrow"/>
          <w:i/>
          <w:iCs/>
          <w:sz w:val="24"/>
          <w:szCs w:val="24"/>
        </w:rPr>
        <w:t xml:space="preserve">  prihoda od prodaje nefinancijske imovine te usklađivanje rashoda zbog gore navedenih korekcija te rashoda za provođenje zadanih aktivnosti. </w:t>
      </w:r>
    </w:p>
    <w:p w14:paraId="46D7119E" w14:textId="77777777" w:rsidR="00382778" w:rsidRPr="00284859" w:rsidRDefault="003827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74491EE" w14:textId="76EED7EE" w:rsidR="002D2CD7" w:rsidRPr="0028485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284859" w:rsidRDefault="009766D2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0888297" w14:textId="1F3508F4" w:rsidR="004A0F4B" w:rsidRPr="00284859" w:rsidRDefault="009766D2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 w:rsidR="00B15D9D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poslovanja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trećim </w:t>
      </w:r>
      <w:r w:rsidR="00382778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Proračunu za 2021. godinu </w:t>
      </w:r>
      <w:r w:rsidR="00E62078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284859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16.203.960,98</w:t>
      </w:r>
      <w:r w:rsidR="00B15D9D" w:rsidRPr="00284859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="0078715A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13,1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</w:t>
      </w:r>
      <w:r w:rsidR="00C17C32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</w:t>
      </w:r>
      <w:r w:rsid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 202</w:t>
      </w:r>
      <w:r w:rsidR="00382778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je razvidno u skupini 6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Pomoći iz inozemstva i od subjekata unutar općeg proračuna,</w:t>
      </w:r>
      <w:r w:rsidR="008A3490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u skupini </w:t>
      </w:r>
      <w:r w:rsidR="0006064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65 Prihodi od upravnih i administrativnih pristojbi, pristojbi p</w:t>
      </w:r>
      <w:r w:rsidR="001252A6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 posebnim propisima i naknada dok povećanje bilježimo u skupni 61 porez i prirez na dohodak.</w:t>
      </w:r>
    </w:p>
    <w:p w14:paraId="134C9317" w14:textId="45F1A756" w:rsidR="0006064B" w:rsidRPr="00E00595" w:rsidRDefault="0006064B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059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poreza –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trećim 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izmjenama i dopunama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Proračun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</w:t>
      </w:r>
      <w:r w:rsidR="00F0606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7.662.627,35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4,1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više u odnosu na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</w:t>
      </w:r>
      <w:r w:rsidR="00C17C32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poreza na dohodak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smanjuju 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za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37.317,02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sada iznose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4.411.227,35</w:t>
      </w:r>
      <w:r w:rsidR="008A349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01067B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Porezi na imovinu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povećavaju se u iznosu od 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0.000,00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sada iznose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3.120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kuna</w:t>
      </w:r>
      <w:r w:rsidR="001252A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1252A6" w:rsidRPr="00E00595">
        <w:rPr>
          <w:rFonts w:ascii="Arial Narrow" w:hAnsi="Arial Narrow"/>
          <w:i/>
          <w:sz w:val="24"/>
          <w:szCs w:val="24"/>
        </w:rPr>
        <w:t xml:space="preserve">s obzirom da je plan </w:t>
      </w:r>
      <w:r w:rsidR="00E00595">
        <w:rPr>
          <w:rFonts w:ascii="Arial Narrow" w:hAnsi="Arial Narrow"/>
          <w:i/>
          <w:sz w:val="24"/>
          <w:szCs w:val="24"/>
        </w:rPr>
        <w:t xml:space="preserve">prihoda od poreza na promet nekretnina </w:t>
      </w:r>
      <w:r w:rsidR="001252A6" w:rsidRPr="00E00595">
        <w:rPr>
          <w:rFonts w:ascii="Arial Narrow" w:hAnsi="Arial Narrow"/>
          <w:i/>
          <w:sz w:val="24"/>
          <w:szCs w:val="24"/>
        </w:rPr>
        <w:t xml:space="preserve">od </w:t>
      </w:r>
      <w:r w:rsidR="006F328F" w:rsidRPr="00E00595">
        <w:rPr>
          <w:rFonts w:ascii="Arial Narrow" w:hAnsi="Arial Narrow"/>
          <w:i/>
          <w:sz w:val="24"/>
          <w:szCs w:val="24"/>
        </w:rPr>
        <w:t>2.</w:t>
      </w:r>
      <w:r w:rsidR="00E00595">
        <w:rPr>
          <w:rFonts w:ascii="Arial Narrow" w:hAnsi="Arial Narrow"/>
          <w:i/>
          <w:sz w:val="24"/>
          <w:szCs w:val="24"/>
        </w:rPr>
        <w:t>3</w:t>
      </w:r>
      <w:r w:rsidR="006F328F" w:rsidRPr="00E00595">
        <w:rPr>
          <w:rFonts w:ascii="Arial Narrow" w:hAnsi="Arial Narrow"/>
          <w:i/>
          <w:sz w:val="24"/>
          <w:szCs w:val="24"/>
        </w:rPr>
        <w:t>00.000,00</w:t>
      </w:r>
      <w:r w:rsidR="001252A6" w:rsidRPr="00E00595">
        <w:rPr>
          <w:rFonts w:ascii="Arial Narrow" w:hAnsi="Arial Narrow"/>
          <w:i/>
          <w:sz w:val="24"/>
          <w:szCs w:val="24"/>
        </w:rPr>
        <w:t xml:space="preserve"> realiziran u </w:t>
      </w:r>
      <w:r w:rsidR="006F328F" w:rsidRPr="00E00595">
        <w:rPr>
          <w:rFonts w:ascii="Arial Narrow" w:hAnsi="Arial Narrow"/>
          <w:i/>
          <w:sz w:val="24"/>
          <w:szCs w:val="24"/>
        </w:rPr>
        <w:t xml:space="preserve">do izrade </w:t>
      </w:r>
      <w:r w:rsidR="001252A6" w:rsidRPr="00E00595">
        <w:rPr>
          <w:rFonts w:ascii="Arial Narrow" w:hAnsi="Arial Narrow"/>
          <w:i/>
          <w:sz w:val="24"/>
          <w:szCs w:val="24"/>
        </w:rPr>
        <w:t>ovi</w:t>
      </w:r>
      <w:r w:rsidR="006F328F" w:rsidRPr="00E00595">
        <w:rPr>
          <w:rFonts w:ascii="Arial Narrow" w:hAnsi="Arial Narrow"/>
          <w:i/>
          <w:sz w:val="24"/>
          <w:szCs w:val="24"/>
        </w:rPr>
        <w:t xml:space="preserve">h izmjena i dopuna </w:t>
      </w:r>
      <w:r w:rsidR="001252A6" w:rsidRPr="00E00595">
        <w:rPr>
          <w:rFonts w:ascii="Arial Narrow" w:hAnsi="Arial Narrow"/>
          <w:i/>
          <w:sz w:val="24"/>
          <w:szCs w:val="24"/>
        </w:rPr>
        <w:t xml:space="preserve">planira se povećanje od </w:t>
      </w:r>
      <w:r w:rsidR="006F328F" w:rsidRPr="00E00595">
        <w:rPr>
          <w:rFonts w:ascii="Arial Narrow" w:hAnsi="Arial Narrow"/>
          <w:i/>
          <w:sz w:val="24"/>
          <w:szCs w:val="24"/>
        </w:rPr>
        <w:t>3</w:t>
      </w:r>
      <w:r w:rsidR="00E00595">
        <w:rPr>
          <w:rFonts w:ascii="Arial Narrow" w:hAnsi="Arial Narrow"/>
          <w:i/>
          <w:sz w:val="24"/>
          <w:szCs w:val="24"/>
        </w:rPr>
        <w:t>2</w:t>
      </w:r>
      <w:r w:rsidR="006F328F" w:rsidRPr="00E00595">
        <w:rPr>
          <w:rFonts w:ascii="Arial Narrow" w:hAnsi="Arial Narrow"/>
          <w:i/>
          <w:sz w:val="24"/>
          <w:szCs w:val="24"/>
        </w:rPr>
        <w:t>0.000</w:t>
      </w:r>
      <w:r w:rsidR="001252A6" w:rsidRPr="00E00595">
        <w:rPr>
          <w:rFonts w:ascii="Arial Narrow" w:hAnsi="Arial Narrow"/>
          <w:i/>
          <w:sz w:val="24"/>
          <w:szCs w:val="24"/>
        </w:rPr>
        <w:t xml:space="preserve">,00 kuna.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C5A85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Porezi na robu i usluge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povećavaju se </w:t>
      </w:r>
      <w:r w:rsidR="00DE12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17.900,00 kuna i sada iznose 131.400,00 kuna. Povećanje se odnosi na porez na potrošnju alkoholnih i bezalkoholnih pića. </w:t>
      </w:r>
    </w:p>
    <w:p w14:paraId="68A91A93" w14:textId="75105787" w:rsidR="0006064B" w:rsidRPr="00E00595" w:rsidRDefault="001C5A85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059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pomoći iz inozemstva i od subjekata unutar općeg proračuna –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trećim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</w:t>
      </w:r>
      <w:r w:rsidR="00F0606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su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</w:t>
      </w:r>
      <w:r w:rsidR="00F0606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iznos</w:t>
      </w:r>
      <w:r w:rsidR="00F06060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4.756.213,16</w:t>
      </w:r>
      <w:r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31,6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manje u odnosu na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druge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F328F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izmjene i dopune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</w:t>
      </w:r>
      <w:r w:rsidR="00956A13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F328F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godine. Smanjenje se odnosi na usklađivanje prihoda i rashoda za projekte koji se financiraju temeljem prijenosa EU sredstava te smanjenje prihoda od pomoći izvanproračunskih korisnika za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komunalne opreme. </w:t>
      </w:r>
      <w:r w:rsidR="006F328F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6D96CEB" w14:textId="3BAC4F71" w:rsidR="004479AF" w:rsidRPr="00E00595" w:rsidRDefault="004479AF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059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imovine –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</w:t>
      </w:r>
      <w:r w:rsidR="006F328F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smanjuju u iznosu od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12.100,00</w:t>
      </w:r>
      <w:r w:rsidR="006F328F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novi plan iznosi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1.011.904,57</w:t>
      </w:r>
      <w:r w:rsidR="006F328F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kn. Smanjenje se odnosi na prihode zakupa poslovnih prostora i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koncesijskih odobrenja na pomorsko dobro.  </w:t>
      </w:r>
    </w:p>
    <w:p w14:paraId="38C36CEF" w14:textId="607E9338" w:rsidR="002A3667" w:rsidRPr="00284859" w:rsidRDefault="00F06060" w:rsidP="00B671BD">
      <w:pPr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E0059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upravnih i administrativnih pristojbi, pristojbi po posebnim propisima i naknada –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trećim</w:t>
      </w:r>
      <w:r w:rsidR="008863EA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Proračuna za 2021. godinu planirani su u iznosu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2.759.434,25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15,0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A874A3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u odnosu na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druge </w:t>
      </w:r>
      <w:r w:rsidR="008863EA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A874A3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godine. </w:t>
      </w:r>
      <w:r w:rsidR="002A3667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Najrazvidnije smanjenje je na prihodima od katastarske izmjere zbog </w:t>
      </w:r>
      <w:r w:rsidR="00A874A3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A3667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ne izdavanja novih rješenja te kod prihoda od komunalnog doprinosa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povećanje bilježimo kod komunalne naknade i turističke pristojbe. </w:t>
      </w:r>
    </w:p>
    <w:p w14:paraId="4282575C" w14:textId="10C3CD05" w:rsidR="002C4F6A" w:rsidRPr="00E00595" w:rsidRDefault="002C4F6A" w:rsidP="00B671BD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0059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Prihodi od prodaje proizvoda i robe te pruženih usluga i prihoda od donacija -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</w:t>
      </w:r>
      <w:r w:rsidR="003F37C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za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44.218,35</w:t>
      </w:r>
      <w:r w:rsidR="003F37C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novi plan sada iznosi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17.781,65 </w:t>
      </w:r>
      <w:r w:rsidR="003F37C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 Smanjenje se odnosi na donacije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proračunskom korisniku u iznosu od 10.000,00 kuna te prihodi od pružanje usluga Hrvatskim vodama u iznosu od 34.218,35 kuna. </w:t>
      </w:r>
      <w:r w:rsidR="003F37C6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28E409C" w14:textId="21BA3974" w:rsidR="005207E9" w:rsidRPr="00E00595" w:rsidRDefault="002C4F6A" w:rsidP="00B671BD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E0059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</w:t>
      </w:r>
      <w:r w:rsidR="00B671BD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</w:t>
      </w:r>
      <w:r w:rsidR="00E00595" w:rsidRP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smanjuju u iznosu od 9.000,00 kuna i novi plan iznosi 6.000,00 kuna.</w:t>
      </w:r>
    </w:p>
    <w:p w14:paraId="79665B57" w14:textId="569ADCDD" w:rsidR="006330EC" w:rsidRPr="00E54BD5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874A3"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="00E62078"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A874A3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Proračuna za 2021. godinu planirani su u iznosu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3F37C6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</w:t>
      </w:r>
      <w:r w:rsidR="003F37C6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0.000,00</w:t>
      </w:r>
      <w:r w:rsidR="00A874A3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13,1</w:t>
      </w:r>
      <w:r w:rsidR="00A874A3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</w:t>
      </w:r>
      <w:r w:rsidR="00A874A3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</w:t>
      </w:r>
      <w:r w:rsidR="003F37C6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A874A3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</w:t>
      </w:r>
      <w:r w:rsidR="00E62078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odnose se na prihode od prodaje zemljišta u PZ Lonići. </w:t>
      </w:r>
    </w:p>
    <w:p w14:paraId="096D03AA" w14:textId="77777777" w:rsidR="00E62078" w:rsidRPr="00284859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2CF2E8" w14:textId="40AD0C43" w:rsidR="0078715A" w:rsidRPr="00355DC3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Pr="00284859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59F6AEA" w14:textId="64D023F4" w:rsidR="00E62078" w:rsidRPr="00355DC3" w:rsidRDefault="00E62078" w:rsidP="00E62078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poslovanja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A874A3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A874A3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 iznose </w:t>
      </w:r>
      <w:r w:rsidR="00355DC3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15.769.150,76</w:t>
      </w:r>
      <w:r w:rsidRPr="00355DC3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što je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,3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druge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A874A3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godine. Povećanje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razvidno u skupini </w:t>
      </w:r>
      <w:r w:rsidR="005E7F85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5E7F85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Materijalni rashodi </w:t>
      </w:r>
      <w:r w:rsidR="00A874A3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bilježimo u </w:t>
      </w:r>
      <w:r w:rsidR="00A874A3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skupini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35 subvencije i u skupni 38 ostali rashodi.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98F298" w14:textId="452A99A1" w:rsidR="00E62078" w:rsidRPr="00355DC3" w:rsidRDefault="005E7F85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355DC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trećim </w:t>
      </w:r>
      <w:r w:rsidR="00A874A3" w:rsidRPr="00355DC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637150"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A874A3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2021. godinu planiraju se u  iznosu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2.879.419,65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nominalno povećanje u iznosu od 529,25 kn 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druge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izmjene i dopune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 se odnosi na rashode za zaposlene na projektu Ispunjenije djetinjstvo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Podrškom za njih dok povećanje bilježimo kod zaposlenika Općine Bibinje. </w:t>
      </w:r>
    </w:p>
    <w:p w14:paraId="2F43A513" w14:textId="512084DF" w:rsidR="00637150" w:rsidRPr="00284859" w:rsidRDefault="0063715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CBFCA7F" w14:textId="5F3EC065" w:rsidR="00CE54F2" w:rsidRPr="00355DC3" w:rsidRDefault="0063715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55DC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355DC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trećim </w:t>
      </w:r>
      <w:r w:rsidR="00D93D19" w:rsidRPr="00355DC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6.969.728,74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6,1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više 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druge </w:t>
      </w:r>
      <w:r w:rsidR="008F3DD2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godine. </w:t>
      </w:r>
    </w:p>
    <w:p w14:paraId="372EAC80" w14:textId="0AEA7B04" w:rsidR="00404700" w:rsidRPr="00355DC3" w:rsidRDefault="008F3DD2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="00D93D19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ovih rashoda bilježimo kod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jedinstvenog upravnog odjela u iznosu od 62.500,00 kuna,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održavanja komunalne infrastrukture u iznosu od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385.850,00 kuna, kod izrade grafičke pripreme za tiskanje monografije Bibinja u iznosu 50.000,00 kuna dok smanjenje bilježimo kod projekta katastarska izmjera u iznosu od 100.000,00 kuna. </w:t>
      </w:r>
    </w:p>
    <w:p w14:paraId="7415EBAC" w14:textId="77777777" w:rsidR="00D93D19" w:rsidRPr="00284859" w:rsidRDefault="00D93D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795DC4" w14:textId="75806498" w:rsidR="00D97EC4" w:rsidRPr="00BE2332" w:rsidRDefault="00D97EC4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93D19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E2332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trećim </w:t>
      </w:r>
      <w:r w:rsidR="00D93D19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D93D19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55.000,00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12,7</w:t>
      </w:r>
      <w:r w:rsidR="00D93D19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manje u odnosu </w:t>
      </w:r>
      <w:r w:rsidR="00A357E8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 izmjene</w:t>
      </w:r>
      <w:r w:rsidR="008F3DD2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dopune 2021. godine</w:t>
      </w:r>
      <w:r w:rsidR="00A357E8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Smanjenje se odnosi na kamate za primljene kredite. 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BAECF7C" w14:textId="77777777" w:rsidR="00F00D01" w:rsidRPr="00284859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41781CC" w14:textId="4E1CAA25" w:rsidR="00D97EC4" w:rsidRPr="00284859" w:rsidRDefault="00D97EC4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F00D01"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smanjuju se </w:t>
      </w:r>
      <w:r w:rsidR="008F3DD2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92.500,00</w:t>
      </w:r>
      <w:r w:rsidR="008F3DD2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52.500,00</w:t>
      </w:r>
      <w:r w:rsidR="008F3DD2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Smanjenje </w:t>
      </w:r>
      <w:r w:rsidR="008F3DD2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se odnosi na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poticaje za obiteljska poljoprivredna gospodarstva. Na natječaj se prijavio jedan korisnik. </w:t>
      </w:r>
    </w:p>
    <w:p w14:paraId="5616774A" w14:textId="77777777" w:rsidR="00F00D01" w:rsidRPr="00284859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A13FCF9" w14:textId="0FE0041A" w:rsidR="00F00D01" w:rsidRPr="00BE2332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863A8B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BE233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1.268.600,00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F3DD2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</w:t>
      </w:r>
      <w:r w:rsidR="008F3DD2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financiranje </w:t>
      </w:r>
      <w:r w:rsidR="00A51936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dodatne nastave u OŠ Stjepana Radića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1.500,00 kuna i sufinanciranje režijskih troškova dvorane u iznosu od 9.000,00 kuna </w:t>
      </w:r>
      <w:r w:rsidR="00A51936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kod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10</w:t>
      </w:r>
      <w:r w:rsidR="00A51936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="00A51936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kuna.</w:t>
      </w:r>
    </w:p>
    <w:p w14:paraId="0F3F6AD6" w14:textId="0EF259A7" w:rsidR="00741D68" w:rsidRPr="00284859" w:rsidRDefault="00741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FD737BE" w14:textId="27272758" w:rsidR="00096194" w:rsidRPr="00BE2332" w:rsidRDefault="00741D68" w:rsidP="0009619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Naknade građanima i kućanstvima na temelju osiguranja i druge naknade </w:t>
      </w:r>
      <w:r w:rsidR="00863A8B"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0E27A7"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A51936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se u iznosu od </w:t>
      </w:r>
      <w:r w:rsidR="00863A8B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11.000,00</w:t>
      </w:r>
      <w:r w:rsidR="00A51936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i novi plan iznosi </w:t>
      </w:r>
      <w:r w:rsid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1.176.374,30</w:t>
      </w:r>
      <w:r w:rsidR="00096194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kn. Ova skupina rashoda usklađuju se sa zahtjevima mještana za naknadama i pomoćima.  </w:t>
      </w:r>
    </w:p>
    <w:p w14:paraId="02662135" w14:textId="47E72924" w:rsidR="00741D68" w:rsidRPr="00284859" w:rsidRDefault="00741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637541D" w14:textId="53A2A584" w:rsidR="000E27A7" w:rsidRPr="00284859" w:rsidRDefault="000E27A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1B48FA6" w14:textId="4CFB4595" w:rsidR="000E27A7" w:rsidRPr="00BE2332" w:rsidRDefault="000E27A7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BE23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Ostali rashodi - 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096194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63A8B" w:rsidRPr="00BE233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BE233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3.367.528,07</w:t>
      </w:r>
      <w:r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096194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2,3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096194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manje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</w:t>
      </w:r>
      <w:r w:rsidR="00096194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863A8B" w:rsidRPr="00BE23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</w:t>
      </w:r>
      <w:r w:rsidR="00E0059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sufinanciranje programa udruga i jednokratne pomoći umirovljenicima. </w:t>
      </w:r>
    </w:p>
    <w:p w14:paraId="4CA0AAC8" w14:textId="77777777" w:rsidR="00E306CE" w:rsidRPr="00284859" w:rsidRDefault="00E306C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716562A" w14:textId="77777777" w:rsidR="0078715A" w:rsidRPr="00E54BD5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70CF9156" w14:textId="77777777" w:rsidR="00E306CE" w:rsidRPr="00E54BD5" w:rsidRDefault="00E306C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7E67B228" w14:textId="401774B0" w:rsidR="00E025F2" w:rsidRPr="00E54BD5" w:rsidRDefault="00E025F2" w:rsidP="00E025F2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nefinancijske imovine 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Proračun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 iznose </w:t>
      </w:r>
      <w:r w:rsidR="00E54BD5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11.465.068,04</w:t>
      </w:r>
      <w:r w:rsidR="00BC75CE" w:rsidRPr="00E54BD5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što je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19,6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manje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druge </w:t>
      </w:r>
      <w:r w:rsidR="002B787F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izmjene i dopune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godine.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 razvidno</w:t>
      </w:r>
      <w:r w:rsidR="002B787F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skupini 41 Rashodi za nabavu n</w:t>
      </w:r>
      <w:r w:rsidR="00614015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eproizvedene dugotrajne imovine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skupini 4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dodatna ulaganja na nefinancijskoj imovini </w:t>
      </w:r>
      <w:r w:rsidR="00614015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skupini 42 rashodi za nabavu proizvedene dugotrajne imovine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2B787F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D238DBA" w14:textId="01348EDC" w:rsidR="00614015" w:rsidRPr="00E54BD5" w:rsidRDefault="00F945AD" w:rsidP="00614015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E54B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neproizvedene dugotrajne imovine - 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614015" w:rsidRP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BC75CE" w:rsidRP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7.125.000,00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odnosno smanjenje u iznosu od 10.000,00 kuna.</w:t>
      </w:r>
      <w:r w:rsidR="00973C8C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nabavu licenci i istraživanje i bušenje bunara za vodu. </w:t>
      </w:r>
      <w:r w:rsidR="00614015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C75CE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6D323DD" w14:textId="7B77A67E" w:rsidR="002C04EB" w:rsidRPr="00E54BD5" w:rsidRDefault="00F945AD" w:rsidP="0061401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54B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proizvedene dugotrajne imovine </w:t>
      </w:r>
      <w:r w:rsidR="001F418D" w:rsidRPr="00E54B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E54B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614015" w:rsidRP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1F418D" w:rsidRP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2.157.296,29</w:t>
      </w:r>
      <w:r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52,4</w:t>
      </w:r>
      <w:r w:rsidR="001F418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manje u odnosu na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</w:t>
      </w:r>
      <w:r w:rsidR="00614015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1F418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Smanjenje se najviše</w:t>
      </w:r>
      <w:r w:rsidR="002C04EB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</w:t>
      </w:r>
      <w:r w:rsidR="001F418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2C04EB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na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komunalne opreme</w:t>
      </w:r>
      <w:r w:rsidR="002C04EB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889.761,50 kuna, </w:t>
      </w:r>
      <w:r w:rsidR="00614015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izgradnju komunalne infrastrukture zbog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ne izgrađenog djejčjeg igrališta u Bralićima u iznosu od 755.000,00 kuna, na opremanje društvenog centra u iznosu od 258.000,00 kuna te na tiskanje monografije Bibinja u iznosu od 240.000,00 kuna.</w:t>
      </w:r>
    </w:p>
    <w:p w14:paraId="0A8770C7" w14:textId="4393B391" w:rsidR="00B7759D" w:rsidRPr="00355DC3" w:rsidRDefault="00B7759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55DC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Dodatna ulaganja na građevinskim objektima </w:t>
      </w:r>
      <w:r w:rsidR="001F418D" w:rsidRPr="00355DC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355DC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355DC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trećim </w:t>
      </w:r>
      <w:r w:rsidR="001F418D" w:rsidRPr="00355DC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355DC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2.182.771,75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15,7</w:t>
      </w:r>
      <w:r w:rsidR="001F418D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614015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manje</w:t>
      </w:r>
      <w:r w:rsidR="001F418D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druge</w:t>
      </w:r>
      <w:r w:rsidR="00614015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izmjene i dopune </w:t>
      </w:r>
      <w:r w:rsidR="001F418D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godine. </w:t>
      </w:r>
      <w:r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14015" w:rsidRP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najvećem djelu smanjenje se odnosi na ulaganje u PZ Lonići</w:t>
      </w:r>
      <w:r w:rsidR="00355DC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105.794,50 kuna te na uređenje društvenog centra u iznosu od 330.000,00 kuna dok povećanje bilježimo na uređenju sportskog objekta u iznosu od 51.855,00 kuna. </w:t>
      </w:r>
    </w:p>
    <w:p w14:paraId="647D915C" w14:textId="77777777" w:rsidR="00F77740" w:rsidRPr="00284859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3D8EF7" w14:textId="460829E7" w:rsidR="00B7759D" w:rsidRPr="00E54BD5" w:rsidRDefault="00F77740" w:rsidP="002B787F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  <w:r w:rsidR="002B787F"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2B787F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 o</w:t>
      </w:r>
      <w:r w:rsidR="002B787F" w:rsidRPr="00E54BD5">
        <w:rPr>
          <w:rFonts w:ascii="Arial Narrow" w:hAnsi="Arial Narrow"/>
          <w:i/>
          <w:iCs/>
          <w:sz w:val="24"/>
          <w:szCs w:val="24"/>
        </w:rPr>
        <w:t xml:space="preserve">vim izmjenama i dopunama </w:t>
      </w:r>
      <w:r w:rsidR="00E54BD5">
        <w:rPr>
          <w:rFonts w:ascii="Arial Narrow" w:hAnsi="Arial Narrow"/>
          <w:i/>
          <w:iCs/>
          <w:sz w:val="24"/>
          <w:szCs w:val="24"/>
        </w:rPr>
        <w:t xml:space="preserve">plan se povećava u iznosu od 514.318,82 kuna i novi plan iznosi 7.639.318,82 kuna. Povećanje se odnosi na primljene zajmove od državnog proračuna zbog povrata poreza na dohodak za 2020. godinu. Zajam će biti vraćen u četiri jednaka obroka u 2022. godini. </w:t>
      </w:r>
    </w:p>
    <w:p w14:paraId="21873EFD" w14:textId="77777777" w:rsidR="002B787F" w:rsidRPr="00284859" w:rsidRDefault="002B787F" w:rsidP="002B787F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00D9D2F4" w14:textId="42908B5B" w:rsidR="0078715A" w:rsidRPr="00E54BD5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Izdaci za financijsku imovinu i otplate zajmova</w:t>
      </w:r>
      <w:r w:rsidR="0049450D"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1F418D" w:rsidRPr="00E54B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49450D" w:rsidRPr="00E54B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1F418D" w:rsidRPr="00E54B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="0049450D" w:rsidRPr="00E54B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9450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="0049450D" w:rsidRP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2021. godinu </w:t>
      </w:r>
      <w:r w:rsidR="00E54B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 se ne mijenja. </w:t>
      </w:r>
    </w:p>
    <w:p w14:paraId="742A9190" w14:textId="77777777" w:rsidR="0078715A" w:rsidRPr="0028485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Pr="00E63641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6364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284859" w:rsidRDefault="00F27334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D0BE8AE" w14:textId="50E9D7F8" w:rsidR="0078715A" w:rsidRPr="00E63641" w:rsidRDefault="00E63641" w:rsidP="005E69D4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Trećim </w:t>
      </w:r>
      <w:r w:rsidR="001536B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</w:t>
      </w:r>
      <w:r w:rsidR="00AC7905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5E09B9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AC7905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planirani je višak </w:t>
      </w:r>
      <w:r w:rsidR="00AC7905" w:rsidRPr="00E63641">
        <w:rPr>
          <w:rFonts w:ascii="Arial Narrow" w:hAnsi="Arial Narrow"/>
          <w:i/>
          <w:iCs/>
          <w:sz w:val="24"/>
          <w:szCs w:val="24"/>
        </w:rPr>
        <w:t xml:space="preserve"> prihoda i primitaka nad rashodima i izdacima u iznosu </w:t>
      </w:r>
      <w:r w:rsidR="005E09B9" w:rsidRPr="00E63641">
        <w:rPr>
          <w:rFonts w:ascii="Arial Narrow" w:hAnsi="Arial Narrow"/>
          <w:i/>
          <w:iCs/>
          <w:sz w:val="24"/>
          <w:szCs w:val="24"/>
        </w:rPr>
        <w:t>643.616,00</w:t>
      </w:r>
      <w:r w:rsidR="00AC7905" w:rsidRPr="00E63641">
        <w:rPr>
          <w:rFonts w:ascii="Arial Narrow" w:hAnsi="Arial Narrow"/>
          <w:i/>
          <w:iCs/>
          <w:sz w:val="24"/>
          <w:szCs w:val="24"/>
        </w:rPr>
        <w:t xml:space="preserve"> kn ako tome pridodamo manjak prihoda iz prethodne godine planirani manjak prihoda na dan 31.12.2021. iznosi </w:t>
      </w:r>
      <w:r w:rsidR="008531C8" w:rsidRPr="00E63641">
        <w:rPr>
          <w:rFonts w:ascii="Arial Narrow" w:hAnsi="Arial Narrow"/>
          <w:i/>
          <w:iCs/>
          <w:sz w:val="24"/>
          <w:szCs w:val="24"/>
        </w:rPr>
        <w:t>0,00</w:t>
      </w:r>
      <w:r w:rsidR="00AC7905" w:rsidRPr="00E63641">
        <w:rPr>
          <w:rFonts w:ascii="Arial Narrow" w:hAnsi="Arial Narrow"/>
          <w:i/>
          <w:iCs/>
          <w:sz w:val="24"/>
          <w:szCs w:val="24"/>
        </w:rPr>
        <w:t xml:space="preserve"> kn. </w:t>
      </w:r>
    </w:p>
    <w:p w14:paraId="4CEA5A37" w14:textId="2B8EDCDA" w:rsidR="00611253" w:rsidRPr="00284859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284859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2105D6B9" w14:textId="698300DB" w:rsidR="00611253" w:rsidRPr="00284859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p w14:paraId="6289DE68" w14:textId="126C87B3" w:rsidR="0063416B" w:rsidRPr="00284859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EAB832E" w14:textId="72DC404A" w:rsidR="00611253" w:rsidRPr="00284859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284859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lastRenderedPageBreak/>
        <w:t xml:space="preserve">Glava 010-01 Predstavnička i izvršna tijela </w:t>
      </w:r>
      <w:r w:rsidR="0078715A"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10EB7382" w14:textId="77777777" w:rsidR="00611253" w:rsidRPr="00284859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33BB0F54" w14:textId="7E0561CC" w:rsidR="00AC013F" w:rsidRPr="00284859" w:rsidRDefault="00AC013F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osigurava rad predstavničkog tijela</w:t>
      </w:r>
      <w:r w:rsidR="0063416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2A47DFD6" w14:textId="77777777" w:rsidR="00AC013F" w:rsidRPr="00284859" w:rsidRDefault="00AC013F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284859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AD6FEA5" w14:textId="77777777" w:rsidR="00DD6CDA" w:rsidRPr="00284859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284859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09E4F3" w14:textId="11CC7584" w:rsidR="00DD6CDA" w:rsidRPr="00284859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A1001-01 Poslovanje predstavničko i izvršnog tijela</w:t>
      </w:r>
      <w:r w:rsidR="0063416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4D2669" w:rsidRP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0E7765" w:rsidRP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</w:t>
      </w:r>
      <w:r w:rsid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17.600</w:t>
      </w:r>
      <w:r w:rsidR="000E7765" w:rsidRP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,00 kuna. Povećanje se odnosi </w:t>
      </w:r>
      <w:r w:rsid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usluge promidžbe i informiranja u iznosu od 5.000,00 kuna, naknade članovima predstavničkog tijela u iznosu od 5.000,00 kuna te ostalih usluga u iznosu od 8.600,00 kuna </w:t>
      </w:r>
      <w:r w:rsidR="000E7765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smanjenje bilježimo kod </w:t>
      </w:r>
      <w:r w:rsid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intelektualnih usluga </w:t>
      </w:r>
      <w:r w:rsidR="000E7765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E7765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.000,00 kuna. </w:t>
      </w:r>
    </w:p>
    <w:p w14:paraId="15F52C8C" w14:textId="79BABFE9" w:rsidR="0063416B" w:rsidRPr="00284859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6151AC" w14:textId="4DD761BA" w:rsidR="0063416B" w:rsidRPr="00284859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</w:t>
      </w:r>
      <w:r w:rsidR="004D2669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Pokroviteljstvo političkih stranaka </w:t>
      </w:r>
      <w:r w:rsidR="004D2669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4D2669" w:rsidRPr="0028485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28485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2848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ne mijenjaju. </w:t>
      </w:r>
    </w:p>
    <w:p w14:paraId="7C51260A" w14:textId="77777777" w:rsidR="00DD6CDA" w:rsidRPr="00284859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02D4C1C" w14:textId="77777777" w:rsidR="00DD6CDA" w:rsidRPr="004F3D68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284859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6CF45AA9" w14:textId="61A1140F" w:rsidR="00C110FD" w:rsidRPr="004F3D68" w:rsidRDefault="004D26E0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4F3D6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4D2669" w:rsidRP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</w:t>
      </w:r>
      <w:r w:rsidR="0063416B"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  se</w:t>
      </w:r>
      <w:r w:rsidR="0063416B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3.505,00 kuna </w:t>
      </w:r>
      <w:r w:rsidR="0063416B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novim planom iznos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16.724,33 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kuna. </w:t>
      </w:r>
    </w:p>
    <w:p w14:paraId="7FB38421" w14:textId="7451E231" w:rsidR="0063416B" w:rsidRPr="00284859" w:rsidRDefault="0063416B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8C88E99" w14:textId="32658939" w:rsidR="0063416B" w:rsidRPr="004F3D68" w:rsidRDefault="0063416B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 w:rsidRP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u iznosu od 22.300,00 kuna i novi plan iznosi 17.700,00 kuna, smanjenje se odnosi na odgođen put u Zagreb na obilježavanje obljetnice smrti prvog hrvatskog predsjednika dr. Franje Tuđmana. </w:t>
      </w:r>
    </w:p>
    <w:p w14:paraId="7546FD0D" w14:textId="77777777" w:rsidR="00C110FD" w:rsidRPr="00284859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66DF13" w14:textId="77777777" w:rsidR="00C110FD" w:rsidRPr="004F3D68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</w:t>
      </w:r>
      <w:r w:rsidR="00F27200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77777777" w:rsidR="00C110FD" w:rsidRPr="004F3D68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5C58723C" w14:textId="77777777" w:rsidR="00C110FD" w:rsidRPr="00284859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99DBE4" w14:textId="76D8E75C" w:rsidR="00C110FD" w:rsidRPr="004F3D68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284859" w:rsidRDefault="00D557A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077DDBCA" w14:textId="77777777" w:rsidR="0078715A" w:rsidRPr="004F3D68" w:rsidRDefault="00D557A0" w:rsidP="00FA591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4F3D68" w:rsidRDefault="00FA5919" w:rsidP="00FA591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9FD6CE9" w14:textId="3B47FCE5" w:rsidR="0078715A" w:rsidRPr="004F3D68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284859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295F3C6" w14:textId="77777777" w:rsidR="00FA5919" w:rsidRPr="004F3D68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284859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364483" w14:textId="25BC6EAC" w:rsidR="00AB6AD6" w:rsidRPr="004F3D68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 w:rsidRP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722E07"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povećava 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18.162,00 kune 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iznosi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1.530.287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4D2669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</w:t>
      </w:r>
      <w:r w:rsidR="00722E07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zaposlene odnose se na plaće i ostale rashode za zaposlene službenika, namještenika i dužnosnika Općine Bibinje. </w:t>
      </w:r>
    </w:p>
    <w:p w14:paraId="33D54978" w14:textId="18704EBF" w:rsidR="00722E07" w:rsidRPr="00284859" w:rsidRDefault="00722E0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89BA2C" w14:textId="34E03AC3" w:rsidR="00722E07" w:rsidRPr="004F3D68" w:rsidRDefault="00722E0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 w:rsidRP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povećavaju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62.500,00 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kn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iznose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954.584,05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kuna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</w:t>
      </w:r>
      <w:r w:rsidR="00D33F91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najvećem djelu</w:t>
      </w:r>
      <w:r w:rsidR="00D33F91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11262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odnosi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troškove literature te troškove pripreme dokumentacije za prijavu na natječaj za EU projekte. </w:t>
      </w:r>
    </w:p>
    <w:p w14:paraId="62EF2C35" w14:textId="77777777" w:rsidR="00AB6AD6" w:rsidRPr="00284859" w:rsidRDefault="00AB6AD6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7FC632" w14:textId="3C03A0AC" w:rsidR="00D55152" w:rsidRPr="004F3D68" w:rsidRDefault="00D55152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 1003-0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C75A0A" w:rsidRP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="004375BA"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28.172,00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iznose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28.278,00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smanjenje se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odnosi na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troškove računalnih programa.</w:t>
      </w:r>
    </w:p>
    <w:p w14:paraId="1CE336F2" w14:textId="77777777" w:rsidR="00B569ED" w:rsidRPr="00284859" w:rsidRDefault="00B569E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6A46BD4" w14:textId="5C1C648B" w:rsidR="00E75CCF" w:rsidRPr="004F3D68" w:rsidRDefault="00B569E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1032-0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trećim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</w:t>
      </w:r>
      <w:r w:rsidR="004375BA" w:rsidRPr="004F3D6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smanjuju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planom iznose </w:t>
      </w:r>
      <w:r w:rsid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508.445,00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kamate za primljene dugoročne kredite u iznosu </w:t>
      </w:r>
      <w:r w:rsid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kn</w:t>
      </w:r>
      <w:r w:rsidR="00D6494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kod</w:t>
      </w:r>
      <w:r w:rsid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bankarskih usluga bilježimo povećanje u iznosu od 1.000,00 kuna.</w:t>
      </w:r>
      <w:r w:rsidR="00D6494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4375B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F7B2617" w14:textId="77777777" w:rsidR="004F3D68" w:rsidRPr="00284859" w:rsidRDefault="004F3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753EC5D" w14:textId="4CC99B14" w:rsidR="004375BA" w:rsidRPr="004F3D68" w:rsidRDefault="004375B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</w:t>
      </w:r>
      <w:r w:rsidR="00C75A0A"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4F3D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 w:rsidRPr="004F3D6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7141890" w14:textId="77777777" w:rsidR="004D1619" w:rsidRPr="00284859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8FF0EAA" w14:textId="77777777" w:rsidR="004D1619" w:rsidRPr="00537B5D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77777777" w:rsidR="004D1619" w:rsidRPr="00537B5D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284859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E0505D9" w14:textId="5FB5B933" w:rsidR="00FD6DFA" w:rsidRPr="00537B5D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537B5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537B5D" w:rsidRDefault="00AB6AD6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Pr="00537B5D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Pr="00284859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FB8427" w14:textId="257FA96A" w:rsidR="00FF5041" w:rsidRPr="00537B5D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 w:rsidRPr="00537B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537B5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537B5D" w:rsidRDefault="001720B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B2E1E06" w14:textId="16AB5F5B" w:rsidR="001720B0" w:rsidRPr="00537B5D" w:rsidRDefault="001720B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</w:t>
      </w:r>
      <w:r w:rsidR="00C75A0A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3C56F6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37B5D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D6494A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C75A0A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="003C56F6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3C56F6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</w:t>
      </w:r>
      <w:r w:rsidR="00537B5D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se ne mijenja. </w:t>
      </w:r>
    </w:p>
    <w:p w14:paraId="3342BB26" w14:textId="3549CCD9" w:rsidR="0078715A" w:rsidRPr="0028485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B447F3D" w14:textId="29B40706" w:rsidR="00FF5041" w:rsidRPr="00537B5D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</w:t>
      </w:r>
      <w:r w:rsidR="00920063"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20063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za </w:t>
      </w:r>
      <w:r w:rsidR="00537B5D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4</w:t>
      </w:r>
      <w:r w:rsidR="001D6D38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.000,00 kuna a odnosi se na nabavu opreme postrojbe za zaštitu i spašavanje</w:t>
      </w:r>
      <w:r w:rsidR="00537B5D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sufinanciranje udruga</w:t>
      </w:r>
      <w:r w:rsidR="001D6D38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  <w:r w:rsidR="00920063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5B6F73E3" w14:textId="77777777" w:rsidR="00FF5041" w:rsidRPr="00284859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127B18" w14:textId="77777777" w:rsidR="00F27200" w:rsidRPr="00537B5D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37B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77777777" w:rsidR="00F27200" w:rsidRPr="00537B5D" w:rsidRDefault="00F27200" w:rsidP="00F27200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537B5D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2019. godini, Plan zaštite od požara za Grad Zadar, Općinu Poličnik, Općinu Bibinje i Općinu Zemunik Donji, Zakon o zaštiti od požara, Smjernice i godišnji plan za organizaciju i razvoj sustava civilne zaštite na području Općine Bibinje za razdoblje od 2019. do 2021. godine.</w:t>
      </w:r>
    </w:p>
    <w:p w14:paraId="0AA424C6" w14:textId="77777777" w:rsidR="00F27200" w:rsidRPr="00284859" w:rsidRDefault="00F27200" w:rsidP="00F27200">
      <w:pPr>
        <w:rPr>
          <w:rFonts w:ascii="Arial Narrow" w:hAnsi="Arial Narrow"/>
          <w:i/>
          <w:iCs/>
          <w:color w:val="FF0000"/>
          <w:lang w:eastAsia="hr-HR"/>
        </w:rPr>
      </w:pPr>
    </w:p>
    <w:p w14:paraId="56236A0A" w14:textId="2A822194" w:rsidR="00F27200" w:rsidRPr="00537B5D" w:rsidRDefault="00F27200" w:rsidP="00F27200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3C56F6"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Pr="00537B5D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537B5D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537B5D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537B5D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 w:rsidRPr="00537B5D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537B5D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 w:rsidRPr="00537B5D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537B5D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 w:rsidRPr="00537B5D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537B5D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Pr="00537B5D" w:rsidRDefault="00FF5041" w:rsidP="003D6E79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537B5D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 w:rsidRPr="00537B5D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537B5D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6A771F76" w:rsidR="00285096" w:rsidRPr="00537B5D" w:rsidRDefault="00285096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537B5D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="00920063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</w:t>
      </w:r>
      <w:r w:rsidR="001D6D38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za </w:t>
      </w:r>
      <w:r w:rsid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36.275,00</w:t>
      </w:r>
      <w:r w:rsidR="001D6D38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270.868,75</w:t>
      </w:r>
      <w:r w:rsidR="001D6D38" w:rsidRPr="00537B5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 </w:t>
      </w:r>
    </w:p>
    <w:p w14:paraId="3454CAAA" w14:textId="484D68FD" w:rsidR="00285096" w:rsidRPr="006C74F3" w:rsidRDefault="00285096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A 1005-02 Održavanje zelenih površina –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plan se ne mijenja. 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 </w:t>
      </w:r>
    </w:p>
    <w:p w14:paraId="6C70FDC4" w14:textId="5A8D07B9" w:rsidR="00F37DC9" w:rsidRPr="00284859" w:rsidRDefault="00285096" w:rsidP="00F37DC9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FF0000"/>
          <w:sz w:val="24"/>
          <w:szCs w:val="24"/>
          <w:lang w:eastAsia="hr-HR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lastRenderedPageBreak/>
        <w:t xml:space="preserve">A1005- 03 Održavanje čistoće javnih površina –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290.000,00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2.266.000,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00 kuna</w:t>
      </w:r>
      <w:r w:rsidR="00920063" w:rsidRPr="00284859">
        <w:rPr>
          <w:rFonts w:ascii="Arial Narrow" w:eastAsia="Times New Roman" w:hAnsi="Arial Narrow" w:cs="Times New Roman"/>
          <w:bCs/>
          <w:i/>
          <w:iCs/>
          <w:color w:val="FF0000"/>
          <w:sz w:val="24"/>
          <w:szCs w:val="24"/>
          <w:lang w:eastAsia="hr-HR"/>
        </w:rPr>
        <w:t>.</w:t>
      </w:r>
    </w:p>
    <w:p w14:paraId="16786D26" w14:textId="77777777" w:rsidR="00920063" w:rsidRPr="00284859" w:rsidRDefault="00920063" w:rsidP="00F37DC9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0100F7FC" w14:textId="75E18FA5" w:rsidR="00285096" w:rsidRPr="006C74F3" w:rsidRDefault="00285096" w:rsidP="00F37DC9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 iznosu od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27.100,00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232.100,00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</w:t>
      </w:r>
    </w:p>
    <w:p w14:paraId="338A3542" w14:textId="77777777" w:rsidR="00F37DC9" w:rsidRPr="00284859" w:rsidRDefault="00F37DC9" w:rsidP="00F37DC9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3E669495" w14:textId="01686A8E" w:rsidR="00285096" w:rsidRPr="006C74F3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za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3.025,00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34.400,00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 </w:t>
      </w:r>
    </w:p>
    <w:p w14:paraId="0E96FECF" w14:textId="77777777" w:rsidR="00F37DC9" w:rsidRPr="0028485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20BB7C4" w14:textId="38B03261" w:rsidR="00285096" w:rsidRPr="006C74F3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 w:rsidRPr="006C74F3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povećava u iznosu od 15.000,00 kuna i novi plan iznosi 40.000,00 kuna.</w:t>
      </w:r>
    </w:p>
    <w:p w14:paraId="256CDBB2" w14:textId="77777777" w:rsidR="00F37DC9" w:rsidRPr="006C74F3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65144CC0" w14:textId="1ECA026D" w:rsidR="00F37DC9" w:rsidRPr="006C74F3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 iznosu od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20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.000,00 kuna i novi plan iznosi 5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7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5.000,00 kuna.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Povećanje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se odnosi na troškove električne energije. </w:t>
      </w:r>
    </w:p>
    <w:p w14:paraId="1D9E346B" w14:textId="594DBE04" w:rsidR="00F37DC9" w:rsidRPr="006C74F3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167F94CB" w14:textId="353AB577" w:rsidR="00F37DC9" w:rsidRPr="006C74F3" w:rsidRDefault="00F37DC9" w:rsidP="00F37DC9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C74F3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Pr="006C74F3" w:rsidRDefault="00F37DC9" w:rsidP="00F37DC9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17CA48B0" w14:textId="5D364981" w:rsidR="00F37DC9" w:rsidRPr="006C74F3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6C74F3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povećavaju se troškovi energije </w:t>
      </w:r>
      <w:r w:rsidR="001D6D38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za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8.000,00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 troškovi komunalnih usluga se smanjuju za 8.000,00 kuna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66456928" w14:textId="0FE01367" w:rsidR="00F37DC9" w:rsidRPr="00284859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3090ADA" w14:textId="7F2BACF3" w:rsidR="00FF5041" w:rsidRPr="006C74F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C74F3">
        <w:rPr>
          <w:rFonts w:ascii="Arial Narrow" w:hAnsi="Arial Narrow" w:cs="Arial"/>
          <w:i/>
          <w:iCs/>
          <w:sz w:val="24"/>
          <w:szCs w:val="24"/>
        </w:rPr>
        <w:t>A 1006-02 Božićno uređenje općine -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ovim izmjenama i dopunama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plan se ne mijenja.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4173AB28" w14:textId="77777777" w:rsidR="00381F23" w:rsidRPr="00284859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9DF2A5" w14:textId="2508D567" w:rsidR="00381F23" w:rsidRPr="006C74F3" w:rsidRDefault="00381F23" w:rsidP="00381F2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6C74F3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Pr="00284859" w:rsidRDefault="00381F23" w:rsidP="00381F2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02A8639A" w14:textId="207D8762" w:rsidR="00381F23" w:rsidRPr="006C74F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C74F3">
        <w:rPr>
          <w:rFonts w:ascii="Arial Narrow" w:hAnsi="Arial Narrow" w:cs="Arial"/>
          <w:i/>
          <w:iCs/>
          <w:sz w:val="24"/>
          <w:szCs w:val="24"/>
        </w:rPr>
        <w:t>A 1007-01 Dezinfekcija, dezinsekcija i deratizacija –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ovim izmjenama i dopunama se 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5.000,00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105.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000,00 kuna.</w:t>
      </w:r>
    </w:p>
    <w:p w14:paraId="59830CBD" w14:textId="2DDED8CC" w:rsidR="00381F23" w:rsidRPr="00284859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D124E78" w14:textId="2EAB54A0" w:rsidR="00381F23" w:rsidRPr="006C74F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C74F3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40.000,00 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3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83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.000,00 kuna. Povećanje se odnosi na odvoz i zbrinjavanje otpada iz reciklažnog dvorišta. </w:t>
      </w:r>
    </w:p>
    <w:p w14:paraId="0F15000C" w14:textId="5359094A" w:rsidR="00381F23" w:rsidRPr="00284859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CC7692A" w14:textId="33A888F4" w:rsidR="00381F23" w:rsidRPr="006C74F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C74F3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="008903CB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plan se ne mijenja.</w:t>
      </w:r>
    </w:p>
    <w:p w14:paraId="787770E7" w14:textId="193358B0" w:rsidR="00381F23" w:rsidRPr="00284859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5993ABA" w14:textId="634E4BD4" w:rsidR="00381F23" w:rsidRPr="006C74F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C74F3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plan se smanjuje za 5.000,00 kuna i novi plan iznosi 5.000,00 kuna.</w:t>
      </w:r>
    </w:p>
    <w:p w14:paraId="7071ED3E" w14:textId="77777777" w:rsidR="008903CB" w:rsidRPr="00284859" w:rsidRDefault="008903CB" w:rsidP="00381F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color w:val="FF0000"/>
          <w:sz w:val="24"/>
          <w:szCs w:val="24"/>
          <w:lang w:eastAsia="hr-HR"/>
        </w:rPr>
      </w:pPr>
    </w:p>
    <w:p w14:paraId="5DA765AC" w14:textId="70FA7F2D" w:rsidR="008903CB" w:rsidRPr="006C74F3" w:rsidRDefault="008903CB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 1007-06 Nabave komunalne opreme – </w:t>
      </w:r>
      <w:r w:rsidR="006C74F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 izmjenama i dopunama plan iznosi 0,00 kuna. U 2021. godini raspisana je nabava za nabavu komunalne opreme dok će se komunalna oprema nabaviti u 2022. godini</w:t>
      </w:r>
      <w:r w:rsidR="00CA7135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1C21FD08" w14:textId="77777777" w:rsidR="00381F23" w:rsidRPr="006C74F3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94C18DA" w14:textId="77777777" w:rsidR="003D6E79" w:rsidRPr="006C74F3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47EFC3D9" w:rsidR="003D6E79" w:rsidRPr="006C74F3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</w:p>
    <w:p w14:paraId="54394209" w14:textId="16AB005A" w:rsidR="00232E73" w:rsidRPr="006C74F3" w:rsidRDefault="00232E73" w:rsidP="003D6E79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41411DB1" w14:textId="5600871D" w:rsidR="00232E73" w:rsidRPr="006C74F3" w:rsidRDefault="00232E73" w:rsidP="00232E7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i/>
          <w:sz w:val="24"/>
          <w:szCs w:val="24"/>
          <w:lang w:eastAsia="hr-HR"/>
        </w:rPr>
        <w:lastRenderedPageBreak/>
        <w:t>Glava izgradnja objekata i uređaja komunalne infrastrukture i prostorno planski</w:t>
      </w:r>
      <w:r w:rsidRPr="006C74F3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6C74F3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6D4C4AB5" w14:textId="18B847DF" w:rsidR="00232E73" w:rsidRPr="006C74F3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bookmarkStart w:id="0" w:name="_Hlk90628831"/>
      <w:r w:rsidRPr="006C74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bookmarkEnd w:id="0"/>
    <w:p w14:paraId="70AA025C" w14:textId="002EDBA0" w:rsidR="00232E73" w:rsidRPr="006C74F3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6C74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- </w:t>
      </w:r>
      <w:r w:rsidR="00920063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</w:t>
      </w:r>
      <w:r w:rsidR="007F5FBC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se u iznosu od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30.000,00</w:t>
      </w:r>
      <w:r w:rsidR="007F5FBC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 i novi plan iznosi </w:t>
      </w:r>
      <w:r w:rsid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314.922,04</w:t>
      </w:r>
      <w:r w:rsidR="007F5FBC" w:rsidRPr="006C74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kn. </w:t>
      </w:r>
    </w:p>
    <w:p w14:paraId="23C017B4" w14:textId="2CCB747D" w:rsidR="00232E73" w:rsidRPr="00F82420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F824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="00920063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F82420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smanjuje za 15.000,00 kuna i novi plan iznosi 485.000,00 kuna.</w:t>
      </w:r>
    </w:p>
    <w:p w14:paraId="00D6EB72" w14:textId="3967BAC5" w:rsidR="00232E73" w:rsidRPr="00F82420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bookmarkStart w:id="1" w:name="_Hlk90628812"/>
      <w:r w:rsidRPr="00F824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trećim </w:t>
      </w:r>
      <w:r w:rsidR="00920063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F824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F5FB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770.000,00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1.631.637,50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kuna, </w:t>
      </w:r>
      <w:r w:rsidR="007F5FB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 na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izgradnju dječjeg igrališta u Bralićima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bookmarkEnd w:id="1"/>
    <w:p w14:paraId="2A32EAB0" w14:textId="65860FBD" w:rsidR="00232E73" w:rsidRPr="00F82420" w:rsidRDefault="00232E73" w:rsidP="003D6E79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24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="00920063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F82420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plan se ne mijenja. 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1E062C83" w14:textId="4DDC6220" w:rsidR="00564D4C" w:rsidRPr="00F82420" w:rsidRDefault="00564D4C" w:rsidP="00564D4C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</w:t>
      </w:r>
      <w:r w:rsidR="00920063"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920063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F824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129.600,00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 plan iznosi </w:t>
      </w:r>
      <w:bookmarkStart w:id="2" w:name="_GoBack"/>
      <w:bookmarkEnd w:id="2"/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7.893.300,00 </w:t>
      </w:r>
      <w:r w:rsidR="0092006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7F5FB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izgradnju vodovodne mreže u iznosu od 100.000,00 kuna te izgradnju i nabavu ostalih objekata, opreme i uređaja u iznosu od 20.000,00 kuna dok povećanje bilježimo kod opremanje Bigećeve kuće u iznosu od 10.400,00 kuna.</w:t>
      </w:r>
      <w:r w:rsidR="007F5FB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AB8E74C" w14:textId="6CCF88EB" w:rsidR="00564D4C" w:rsidRPr="00F82420" w:rsidRDefault="00564D4C" w:rsidP="00564D4C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41800E3" w14:textId="17EE46DE" w:rsidR="00564D4C" w:rsidRPr="00F82420" w:rsidRDefault="00564D4C" w:rsidP="00564D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Katastarska izmjera - </w:t>
      </w:r>
      <w:r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77E2E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F82420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plan iznosi 0,00 kuna.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76F41F56" w14:textId="0E630E65" w:rsidR="00564D4C" w:rsidRPr="00284859" w:rsidRDefault="00564D4C" w:rsidP="00564D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CA98BD8" w14:textId="0D4792A2" w:rsidR="00564D4C" w:rsidRPr="00F82420" w:rsidRDefault="00564D4C" w:rsidP="00556EE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1010-01 Prostorno i urbanističko planiranje -</w:t>
      </w:r>
      <w:r w:rsidR="00556EE3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77E2E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za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61.312,50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378.687,50 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 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povećanje se odnosi na izradu geodetski podloga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30.000,00 kuna dok kod izrade prostornih planova bilježimo smanjenje u iznosu od 91.312,50 kuna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37DDA2BC" w14:textId="77777777" w:rsidR="00556EE3" w:rsidRPr="00F82420" w:rsidRDefault="00556EE3" w:rsidP="00556EE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ECBC5D6" w14:textId="77777777" w:rsidR="00232E73" w:rsidRPr="00F82420" w:rsidRDefault="00232E73" w:rsidP="00232E7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F82420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4CB8D9EB" w:rsidR="003D6E79" w:rsidRPr="00F82420" w:rsidRDefault="00232E73" w:rsidP="00556EE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F82420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</w:p>
    <w:p w14:paraId="27A7DE9F" w14:textId="33D5F726" w:rsidR="00876F98" w:rsidRPr="00F82420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F82420">
        <w:rPr>
          <w:rFonts w:ascii="Arial Narrow" w:hAnsi="Arial Narrow"/>
          <w:b/>
          <w:i/>
          <w:iCs/>
          <w:lang w:eastAsia="hr-HR"/>
        </w:rPr>
        <w:t>Glava 0</w:t>
      </w:r>
      <w:r w:rsidR="00556EE3" w:rsidRPr="00F82420">
        <w:rPr>
          <w:rFonts w:ascii="Arial Narrow" w:hAnsi="Arial Narrow"/>
          <w:b/>
          <w:i/>
          <w:iCs/>
          <w:lang w:eastAsia="hr-HR"/>
        </w:rPr>
        <w:t>1</w:t>
      </w:r>
      <w:r w:rsidRPr="00F82420">
        <w:rPr>
          <w:rFonts w:ascii="Arial Narrow" w:hAnsi="Arial Narrow"/>
          <w:b/>
          <w:i/>
          <w:iCs/>
          <w:lang w:eastAsia="hr-HR"/>
        </w:rPr>
        <w:t>0-0</w:t>
      </w:r>
      <w:r w:rsidR="00556EE3" w:rsidRPr="00F82420">
        <w:rPr>
          <w:rFonts w:ascii="Arial Narrow" w:hAnsi="Arial Narrow"/>
          <w:b/>
          <w:i/>
          <w:iCs/>
          <w:lang w:eastAsia="hr-HR"/>
        </w:rPr>
        <w:t>6</w:t>
      </w:r>
      <w:r w:rsidRPr="00F82420">
        <w:rPr>
          <w:rFonts w:ascii="Arial Narrow" w:hAnsi="Arial Narrow"/>
          <w:b/>
          <w:i/>
          <w:iCs/>
          <w:lang w:eastAsia="hr-HR"/>
        </w:rPr>
        <w:t xml:space="preserve"> Školstvo, predškolski odgoj i </w:t>
      </w:r>
      <w:r w:rsidR="00556EE3" w:rsidRPr="00F82420">
        <w:rPr>
          <w:rFonts w:ascii="Arial Narrow" w:hAnsi="Arial Narrow"/>
          <w:b/>
          <w:i/>
          <w:iCs/>
          <w:lang w:eastAsia="hr-HR"/>
        </w:rPr>
        <w:t>obrazovanje</w:t>
      </w:r>
      <w:r w:rsidRPr="00F82420">
        <w:rPr>
          <w:rFonts w:ascii="Arial Narrow" w:hAnsi="Arial Narrow"/>
          <w:b/>
          <w:i/>
          <w:iCs/>
          <w:lang w:eastAsia="hr-HR"/>
        </w:rPr>
        <w:t xml:space="preserve"> </w:t>
      </w:r>
    </w:p>
    <w:p w14:paraId="6E143D32" w14:textId="0FC3D96B" w:rsidR="00A73BE5" w:rsidRPr="00F82420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</w:t>
      </w:r>
      <w:r w:rsidR="00556EE3"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 w:rsidRPr="00F82420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predškolstvu</w:t>
      </w:r>
      <w:r w:rsidR="00556EE3" w:rsidRPr="00F82420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predškolstvu sufinancira se </w:t>
      </w:r>
      <w:r w:rsidR="00556EE3" w:rsidRPr="00F82420">
        <w:rPr>
          <w:rFonts w:ascii="Arial Narrow" w:hAnsi="Arial Narrow"/>
          <w:i/>
          <w:iCs/>
          <w:sz w:val="24"/>
          <w:szCs w:val="24"/>
          <w:lang w:eastAsia="hr-HR"/>
        </w:rPr>
        <w:t>privatni vrtić, vrtić za djecu sa poteškoćama te izgradnja novog dječjeg vrtića</w:t>
      </w: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74FC151A" w:rsidR="00556EE3" w:rsidRPr="00F82420" w:rsidRDefault="00556EE3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242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lastRenderedPageBreak/>
        <w:t xml:space="preserve">Program 1011 Javne potrebe u predškolstvu </w:t>
      </w:r>
      <w:r w:rsidRPr="00F8242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F8242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="00677E2E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za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23.370,00</w:t>
      </w:r>
      <w:r w:rsidR="007F5FB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a odnosi se 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rekonstrukcij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postojećeg vrtića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10D46320" w14:textId="43FC990F" w:rsidR="00A17734" w:rsidRPr="00F82420" w:rsidRDefault="00A17734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242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677E2E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F824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smanjuju 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2.350,00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486.945,06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financiranje dodatne nastave u iznosu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1.500,00</w:t>
      </w:r>
      <w:r w:rsidR="006124A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financiranja </w:t>
      </w:r>
      <w:r w:rsidR="006124A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radnih materijala učenicima OŠ Stjepana Radića u iznosu od 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6.150,00 </w:t>
      </w:r>
      <w:r w:rsidR="006124AC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</w:t>
      </w:r>
      <w:r w:rsid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smanjenje bilježimo kod sufinanciranje ostalih izvanškolskih aktivnosti u OŠ Stjepana Radića Bibinje  u iznosu od 10.000,00 kuna.</w:t>
      </w:r>
      <w:r w:rsidR="00677E2E" w:rsidRPr="00F824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9AE28F6" w14:textId="553752E8" w:rsidR="00A17734" w:rsidRPr="00F82420" w:rsidRDefault="00A17734" w:rsidP="00A73BE5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F824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F8242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677E2E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povećavaju se u iznosu od 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7.800,00 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</w:t>
      </w:r>
      <w:r w:rsid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 novi plan iznosi 467.800,00 kuna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 Povećanje je potrebno zbog isplate 1. rate stipendija za akademsku godinu 2021./2022..</w:t>
      </w:r>
    </w:p>
    <w:p w14:paraId="206C3A44" w14:textId="53ACECAF" w:rsidR="00556EE3" w:rsidRPr="00F82420" w:rsidRDefault="00A17734" w:rsidP="00A73BE5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F8242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6AD5787E" w:rsidR="00A73BE5" w:rsidRPr="00F82420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 w:rsidRPr="00F82420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 w:rsidRPr="00F82420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677E2E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</w:t>
      </w:r>
      <w:r w:rsid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34.200,00</w:t>
      </w:r>
      <w:r w:rsidR="006124AC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 </w:t>
      </w:r>
      <w:r w:rsid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Povećanje se odnosi na utrošak vlastitih prihoda dječjeg vrtića. </w:t>
      </w:r>
      <w:r w:rsidR="00564DE3" w:rsidRPr="00F824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5B2B358E" w14:textId="03398963" w:rsidR="00A73BE5" w:rsidRPr="00B03AD2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</w:t>
      </w:r>
      <w:r w:rsidR="00677E2E" w:rsidRPr="00B03AD2">
        <w:rPr>
          <w:rFonts w:ascii="Arial Narrow" w:hAnsi="Arial Narrow"/>
          <w:i/>
          <w:iCs/>
          <w:sz w:val="24"/>
          <w:szCs w:val="24"/>
          <w:lang w:eastAsia="hr-HR"/>
        </w:rPr>
        <w:t>–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B03AD2">
        <w:rPr>
          <w:rFonts w:ascii="Arial Narrow" w:hAnsi="Arial Narrow"/>
          <w:i/>
          <w:iCs/>
          <w:sz w:val="24"/>
          <w:szCs w:val="24"/>
          <w:lang w:eastAsia="hr-HR"/>
        </w:rPr>
        <w:t>trećim</w:t>
      </w:r>
      <w:r w:rsidR="00677E2E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izmjenama i dopunama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D17EB0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77E2E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D17EB0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CD4073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="00677E2E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17EB0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32.840,40 </w:t>
      </w:r>
      <w:r w:rsidR="00D17EB0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77E2E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785.461,20</w:t>
      </w:r>
      <w:r w:rsidR="00677E2E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="00B66776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>Namjena ovog projekta je u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napređenje usluga za djecu u sustavu ranog i predškolskog odgoja i obrazovanja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>.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Cilj ovog projekta omogućiti smjenski rad vrtića te rad vrtića uskladiti sa obiteljskim i poslovnim obvezama. Aktivnost se odnosni na financiranje plaća zaposlenika, osiguravanje toplog obroka, usluge logopeda, organiziranj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e. Projekt se financira iz EU fondova u kojem je dječji vrtić Leptirići partner općini Bibinje. </w:t>
      </w:r>
    </w:p>
    <w:p w14:paraId="0D3A63FD" w14:textId="77777777" w:rsidR="006A224F" w:rsidRPr="00B03AD2" w:rsidRDefault="00675057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4C438818" w:rsidR="00A73BE5" w:rsidRPr="00B03AD2" w:rsidRDefault="00675057" w:rsidP="0017326E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B03AD2">
        <w:rPr>
          <w:rFonts w:ascii="Arial Narrow" w:hAnsi="Arial Narrow"/>
          <w:i/>
          <w:iCs/>
          <w:sz w:val="24"/>
          <w:szCs w:val="24"/>
          <w:lang w:eastAsia="hr-HR"/>
        </w:rPr>
        <w:t>20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B03AD2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stipendije.</w:t>
      </w:r>
    </w:p>
    <w:p w14:paraId="55C8E473" w14:textId="77777777" w:rsidR="0017326E" w:rsidRPr="00B03AD2" w:rsidRDefault="0017326E" w:rsidP="0017326E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5C22BB78" w14:textId="1D34D58A" w:rsidR="00876F98" w:rsidRPr="00B03AD2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B03AD2">
        <w:rPr>
          <w:rFonts w:ascii="Arial Narrow" w:hAnsi="Arial Narrow"/>
          <w:b/>
          <w:i/>
          <w:iCs/>
          <w:lang w:eastAsia="hr-HR"/>
        </w:rPr>
        <w:t>Glava 0</w:t>
      </w:r>
      <w:r w:rsidR="00D17EB0" w:rsidRPr="00B03AD2">
        <w:rPr>
          <w:rFonts w:ascii="Arial Narrow" w:hAnsi="Arial Narrow"/>
          <w:b/>
          <w:i/>
          <w:iCs/>
          <w:lang w:eastAsia="hr-HR"/>
        </w:rPr>
        <w:t>1</w:t>
      </w:r>
      <w:r w:rsidRPr="00B03AD2">
        <w:rPr>
          <w:rFonts w:ascii="Arial Narrow" w:hAnsi="Arial Narrow"/>
          <w:b/>
          <w:i/>
          <w:iCs/>
          <w:lang w:eastAsia="hr-HR"/>
        </w:rPr>
        <w:t>0-</w:t>
      </w:r>
      <w:r w:rsidR="00D17EB0" w:rsidRPr="00B03AD2">
        <w:rPr>
          <w:rFonts w:ascii="Arial Narrow" w:hAnsi="Arial Narrow"/>
          <w:b/>
          <w:i/>
          <w:iCs/>
          <w:lang w:eastAsia="hr-HR"/>
        </w:rPr>
        <w:t xml:space="preserve">07 Kultura, sport i religija </w:t>
      </w:r>
      <w:r w:rsidRPr="00B03AD2">
        <w:rPr>
          <w:rFonts w:ascii="Arial Narrow" w:hAnsi="Arial Narrow"/>
          <w:b/>
          <w:i/>
          <w:iCs/>
          <w:lang w:eastAsia="hr-HR"/>
        </w:rPr>
        <w:t xml:space="preserve"> </w:t>
      </w:r>
    </w:p>
    <w:p w14:paraId="5946B329" w14:textId="77777777" w:rsidR="00D17EB0" w:rsidRPr="00B03AD2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Pr="00B03AD2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186A76AC" w14:textId="7277BE00" w:rsidR="00D17EB0" w:rsidRPr="00B03AD2" w:rsidRDefault="00D17EB0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B03AD2" w:rsidRDefault="00D17EB0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B7ED9F0" w14:textId="64B91A6A" w:rsidR="00A73BE5" w:rsidRPr="00B03AD2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0C7BA2E2" w14:textId="77777777" w:rsidR="00A73BE5" w:rsidRPr="00284859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4A802AAA" w14:textId="16364DAA" w:rsidR="003D6E79" w:rsidRPr="00B03AD2" w:rsidRDefault="00A73BE5" w:rsidP="0061343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bookmarkStart w:id="3" w:name="_Hlk90628908"/>
      <w:r w:rsidRPr="00B03AD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B03AD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091FAA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7506A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613439" w:rsidRPr="00B03A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7506A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13439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E11A0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se </w:t>
      </w:r>
      <w:r w:rsidR="007506A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7E11A0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B03AD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889.548,51</w:t>
      </w:r>
      <w:r w:rsidR="007506A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novi plan iznosi </w:t>
      </w:r>
      <w:r w:rsidR="00B03AD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596.451,49</w:t>
      </w:r>
      <w:r w:rsidR="007506A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bookmarkEnd w:id="3"/>
      <w:r w:rsidR="007506A2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613439" w:rsidRPr="00B03A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03AD2">
        <w:rPr>
          <w:rFonts w:ascii="Arial Narrow" w:hAnsi="Arial Narrow"/>
          <w:i/>
          <w:iCs/>
          <w:sz w:val="24"/>
          <w:szCs w:val="24"/>
          <w:lang w:eastAsia="hr-HR"/>
        </w:rPr>
        <w:t>A 1013-01 Organiziranje kulturnih manifestacija smanjuje se za 10.277,26 kuna i novi plan iznosi 124.722,74 kuna. A1013-02 Sufinanciranje programa udruga u kulturi smanjuje se za 56.000 kuna a odnosi se na sufinanciranje udruga</w:t>
      </w:r>
      <w:bookmarkStart w:id="4" w:name="_Hlk90628944"/>
      <w:r w:rsid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. A1013-04 Društveni centar Bibinje smanjuje se za 588.000,00 kuna, razlog smanjenja je ne održavanje radionica zbog ne izgrađenog društvenog centra koji će biti realiziran početkom iduće godine. A1013-03 Monografija smanjuje se 203.000 kuna, tiskanje monografije biti će početkom 2022. godine dok je u ovoj </w:t>
      </w:r>
      <w:r w:rsidR="00B03AD2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godini planirana grafička priprema. </w:t>
      </w:r>
      <w:bookmarkEnd w:id="4"/>
      <w:r w:rsid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T1013-05 Arheološka istraživanja smanjena su u iznosu od 32.271,25 kuna i novi plan iznosi 117.728,75 kuna.  </w:t>
      </w:r>
    </w:p>
    <w:p w14:paraId="72BB89F9" w14:textId="1FA8FD9C" w:rsidR="00613439" w:rsidRPr="00284859" w:rsidRDefault="00613439" w:rsidP="0061343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31160FBB" w14:textId="45697B4E" w:rsidR="00613439" w:rsidRPr="00B03AD2" w:rsidRDefault="00613439" w:rsidP="0061343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58FEEDAC" w14:textId="0E813AA3" w:rsidR="00613439" w:rsidRPr="00B03AD2" w:rsidRDefault="00613439" w:rsidP="0061343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18E9892" w14:textId="746E6168" w:rsidR="00613439" w:rsidRPr="00B03AD2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Pr="00284859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0931AB0B" w14:textId="77777777" w:rsidR="00B03AD2" w:rsidRDefault="009E6326" w:rsidP="00B03AD2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Ovim izmjenama i dopunama programa javnih potreba u sportu povećava se A 1014-01 Sufinanciranje programa sportskih udruga u iznosu od 35.500,00 kuna povećanje se odnosi na donaciju NK Bibinje i pomoći OŠ Stjepana Radića Bibinje za režijske troškove dvorane.  A1004-02 Održavanje sportskih objekata povećava se u iznosu od 3.551,07 kuna povećanje se odnosi na troškove vode za  sportsko igrališta Franka Lisice.  K 1014 – 03 Izgradnja i rekonstrukcija sportskih objekata povećava se u iznosu od 51.855,00 kuna i sada iznosi 381.855,00 kuna. Povećanje se odnosi na izgradnju zida i ograde oko sportskog igrališta Franka Lisice. </w:t>
      </w:r>
    </w:p>
    <w:p w14:paraId="7954F7AA" w14:textId="71367DEB" w:rsidR="00A73BE5" w:rsidRPr="00284859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2899EED" w14:textId="73E396B6" w:rsidR="009E6326" w:rsidRPr="00B03AD2" w:rsidRDefault="009E6326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="007506A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plan se ne mijenja. </w:t>
      </w:r>
      <w:r w:rsidR="004B3F8B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5769A9ED" w14:textId="77777777" w:rsidR="009E6326" w:rsidRPr="00B03AD2" w:rsidRDefault="009E6326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4BAE2081" w14:textId="77777777" w:rsidR="00A73BE5" w:rsidRPr="00B03AD2" w:rsidRDefault="001B4A19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3497DE9F" w:rsidR="00A73BE5" w:rsidRPr="00B03AD2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 w:rsidRPr="00B03AD2">
        <w:rPr>
          <w:rFonts w:ascii="Arial Narrow" w:hAnsi="Arial Narrow"/>
          <w:i/>
          <w:iCs/>
          <w:sz w:val="24"/>
          <w:szCs w:val="24"/>
          <w:lang w:eastAsia="hr-HR"/>
        </w:rPr>
        <w:t>, Zakon o sportu,</w:t>
      </w:r>
    </w:p>
    <w:p w14:paraId="6CCA9D58" w14:textId="77777777" w:rsidR="00A73BE5" w:rsidRPr="00B03AD2" w:rsidRDefault="00A73BE5" w:rsidP="00A73BE5">
      <w:pPr>
        <w:spacing w:after="0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340333C7" w14:textId="3E5E25ED" w:rsidR="00876F98" w:rsidRPr="00B03AD2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B03AD2">
        <w:rPr>
          <w:rFonts w:ascii="Arial Narrow" w:hAnsi="Arial Narrow"/>
          <w:b/>
          <w:i/>
          <w:iCs/>
          <w:lang w:eastAsia="hr-HR"/>
        </w:rPr>
        <w:t>Glava 0</w:t>
      </w:r>
      <w:r w:rsidR="009E6326" w:rsidRPr="00B03AD2">
        <w:rPr>
          <w:rFonts w:ascii="Arial Narrow" w:hAnsi="Arial Narrow"/>
          <w:b/>
          <w:i/>
          <w:iCs/>
          <w:lang w:eastAsia="hr-HR"/>
        </w:rPr>
        <w:t>1</w:t>
      </w:r>
      <w:r w:rsidRPr="00B03AD2">
        <w:rPr>
          <w:rFonts w:ascii="Arial Narrow" w:hAnsi="Arial Narrow"/>
          <w:b/>
          <w:i/>
          <w:iCs/>
          <w:lang w:eastAsia="hr-HR"/>
        </w:rPr>
        <w:t>0-0</w:t>
      </w:r>
      <w:r w:rsidR="009E6326" w:rsidRPr="00B03AD2">
        <w:rPr>
          <w:rFonts w:ascii="Arial Narrow" w:hAnsi="Arial Narrow"/>
          <w:b/>
          <w:i/>
          <w:iCs/>
          <w:lang w:eastAsia="hr-HR"/>
        </w:rPr>
        <w:t>8</w:t>
      </w:r>
      <w:r w:rsidRPr="00B03AD2">
        <w:rPr>
          <w:rFonts w:ascii="Arial Narrow" w:hAnsi="Arial Narrow"/>
          <w:b/>
          <w:i/>
          <w:iCs/>
          <w:lang w:eastAsia="hr-HR"/>
        </w:rPr>
        <w:t xml:space="preserve"> Programska djelatnost socijalne skrbi </w:t>
      </w:r>
    </w:p>
    <w:p w14:paraId="79E6280A" w14:textId="6D916581" w:rsidR="00A73BE5" w:rsidRPr="00B03AD2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03AD2">
        <w:rPr>
          <w:rFonts w:ascii="Arial Narrow" w:hAnsi="Arial Narrow"/>
          <w:i/>
          <w:iCs/>
          <w:lang w:eastAsia="hr-HR"/>
        </w:rPr>
        <w:t xml:space="preserve">Glava </w:t>
      </w:r>
      <w:r w:rsidR="009E6326" w:rsidRPr="00B03AD2">
        <w:rPr>
          <w:rFonts w:ascii="Arial Narrow" w:hAnsi="Arial Narrow"/>
          <w:i/>
          <w:iCs/>
          <w:lang w:eastAsia="hr-HR"/>
        </w:rPr>
        <w:t>socijalna skrb i zdravstvo</w:t>
      </w:r>
      <w:r w:rsidRPr="00B03AD2">
        <w:rPr>
          <w:rFonts w:ascii="Arial Narrow" w:hAnsi="Arial Narrow"/>
          <w:i/>
          <w:iCs/>
          <w:lang w:eastAsia="hr-HR"/>
        </w:rPr>
        <w:t xml:space="preserve">  ima </w:t>
      </w:r>
      <w:r w:rsidR="009E6326" w:rsidRPr="00B03AD2">
        <w:rPr>
          <w:rFonts w:ascii="Arial Narrow" w:hAnsi="Arial Narrow"/>
          <w:i/>
          <w:iCs/>
          <w:lang w:eastAsia="hr-HR"/>
        </w:rPr>
        <w:t>dva</w:t>
      </w:r>
      <w:r w:rsidRPr="00B03AD2">
        <w:rPr>
          <w:rFonts w:ascii="Arial Narrow" w:hAnsi="Arial Narrow"/>
          <w:i/>
          <w:iCs/>
          <w:lang w:eastAsia="hr-HR"/>
        </w:rPr>
        <w:t xml:space="preserve"> program socijalna skrb i </w:t>
      </w:r>
      <w:r w:rsidR="009E6326" w:rsidRPr="00B03AD2">
        <w:rPr>
          <w:rFonts w:ascii="Arial Narrow" w:hAnsi="Arial Narrow"/>
          <w:i/>
          <w:iCs/>
          <w:lang w:eastAsia="hr-HR"/>
        </w:rPr>
        <w:t>zdravstvo</w:t>
      </w:r>
      <w:r w:rsidRPr="00B03AD2">
        <w:rPr>
          <w:rFonts w:ascii="Arial Narrow" w:hAnsi="Arial Narrow"/>
          <w:i/>
          <w:iCs/>
          <w:lang w:eastAsia="hr-HR"/>
        </w:rPr>
        <w:t>. U ovoj</w:t>
      </w:r>
      <w:r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glavi osigurana su sredstva za potrebe socijalne skrbi koja će se koristiti za osiguranje i pomoć socijalno ugroženom stanovništvu Općine Bibinje, kao i sredstva za davanje pomoći udrugama građana</w:t>
      </w:r>
      <w:r w:rsidR="009E6326" w:rsidRPr="00B03AD2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7E4D2DA6" w:rsidR="009E6326" w:rsidRPr="00284859" w:rsidRDefault="009E6326" w:rsidP="0017326E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B03AD2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="007506A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</w:t>
      </w:r>
      <w:r w:rsidR="004B3F8B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 iznosu od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69.592,15</w:t>
      </w:r>
      <w:r w:rsidR="004B3F8B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 i novi plan iznosi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1.137.632,85</w:t>
      </w:r>
      <w:r w:rsidR="004B3F8B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kuna.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Smanjenje se odnosi na naknade građanima i kućanstvima u iznosu od 24.950,00 kuna, sufinanciranje programa udruga u iznosu od 8.000,00 kuna, </w:t>
      </w:r>
      <w:r w:rsidR="009E08E8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Projekt Podrškom za njih u iznosu od 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11.842,15</w:t>
      </w:r>
      <w:r w:rsidR="009E08E8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kuna</w:t>
      </w:r>
      <w:r w:rsidR="00B03AD2" w:rsidRPr="00B03A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te jednokratna financijska pomoć umirovljenicima u iznosu od 24.800,00 kuna.</w:t>
      </w:r>
    </w:p>
    <w:p w14:paraId="790F9328" w14:textId="658D5326" w:rsidR="0017326E" w:rsidRPr="00284859" w:rsidRDefault="0017326E" w:rsidP="0017326E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C692B24" w14:textId="05A22737" w:rsidR="0017326E" w:rsidRPr="00E63641" w:rsidRDefault="0017326E" w:rsidP="001732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- </w:t>
      </w:r>
      <w:r w:rsidR="007506A2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E63641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se </w:t>
      </w:r>
      <w:r w:rsidR="009E08E8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 iznosu od 6.000</w:t>
      </w:r>
      <w:r w:rsidR="00DA3756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,00 kuna i novi plan iznosi </w:t>
      </w:r>
      <w:r w:rsidR="00E63641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50</w:t>
      </w:r>
      <w:r w:rsidR="00DA3756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.000,00 kuna a odnosi se na aktivnost zaštite životinja. </w:t>
      </w:r>
    </w:p>
    <w:p w14:paraId="0D069AF3" w14:textId="77777777" w:rsidR="007506A2" w:rsidRPr="00E63641" w:rsidRDefault="007506A2" w:rsidP="0017326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280B5B1E" w14:textId="77777777" w:rsidR="00A73BE5" w:rsidRPr="00E63641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16F0E08E" w:rsidR="00A73BE5" w:rsidRPr="00E63641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E63641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</w:p>
    <w:p w14:paraId="3B23F4E5" w14:textId="77777777" w:rsidR="00A73BE5" w:rsidRPr="00E63641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6D76BFF8" w14:textId="5F005EB7" w:rsidR="00876F98" w:rsidRPr="00E63641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E63641">
        <w:rPr>
          <w:rFonts w:ascii="Arial Narrow" w:hAnsi="Arial Narrow"/>
          <w:b/>
          <w:i/>
          <w:iCs/>
          <w:lang w:eastAsia="hr-HR"/>
        </w:rPr>
        <w:t>Glava 0</w:t>
      </w:r>
      <w:r w:rsidR="0017326E" w:rsidRPr="00E63641">
        <w:rPr>
          <w:rFonts w:ascii="Arial Narrow" w:hAnsi="Arial Narrow"/>
          <w:b/>
          <w:i/>
          <w:iCs/>
          <w:lang w:eastAsia="hr-HR"/>
        </w:rPr>
        <w:t>1</w:t>
      </w:r>
      <w:r w:rsidRPr="00E63641">
        <w:rPr>
          <w:rFonts w:ascii="Arial Narrow" w:hAnsi="Arial Narrow"/>
          <w:b/>
          <w:i/>
          <w:iCs/>
          <w:lang w:eastAsia="hr-HR"/>
        </w:rPr>
        <w:t xml:space="preserve">0-09 </w:t>
      </w:r>
      <w:r w:rsidR="0017326E" w:rsidRPr="00E63641">
        <w:rPr>
          <w:rFonts w:ascii="Arial Narrow" w:hAnsi="Arial Narrow"/>
          <w:b/>
          <w:i/>
          <w:iCs/>
          <w:lang w:eastAsia="hr-HR"/>
        </w:rPr>
        <w:t xml:space="preserve">Gospodarstvo </w:t>
      </w:r>
    </w:p>
    <w:p w14:paraId="7FAF7192" w14:textId="38C71D82" w:rsidR="00A73BE5" w:rsidRPr="00E63641" w:rsidRDefault="00A73BE5" w:rsidP="00A73BE5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Glava </w:t>
      </w:r>
      <w:r w:rsidR="0017326E" w:rsidRPr="00E63641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E63641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 w:rsidRPr="00E63641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 w:rsidRPr="00E63641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E63641">
        <w:rPr>
          <w:rFonts w:ascii="Arial Narrow" w:hAnsi="Arial Narrow"/>
          <w:i/>
          <w:iCs/>
          <w:sz w:val="24"/>
          <w:szCs w:val="24"/>
        </w:rPr>
        <w:t xml:space="preserve"> na u Općine Bibinje.</w:t>
      </w:r>
    </w:p>
    <w:p w14:paraId="2506A018" w14:textId="6BAE7F71" w:rsidR="0017326E" w:rsidRPr="00E63641" w:rsidRDefault="001371BF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63641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</w:t>
      </w:r>
      <w:r w:rsidR="0064542B" w:rsidRPr="00E63641">
        <w:rPr>
          <w:rFonts w:ascii="Arial Narrow" w:hAnsi="Arial Narrow"/>
          <w:b/>
          <w:bCs/>
          <w:i/>
          <w:iCs/>
          <w:sz w:val="24"/>
          <w:szCs w:val="24"/>
        </w:rPr>
        <w:t>–</w:t>
      </w:r>
      <w:r w:rsidRPr="00E6364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DA3756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64542B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DA375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83.794,50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1.021.734,25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A375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se</w:t>
      </w:r>
      <w:r w:rsidR="00DA375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odnosi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="00DA375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ulaganje u PZ Lonić, radovi u PZ Lonići očekivani početak gradnje je kraj 2021. godine te smanjena sredstva planira će se u Proračunu za 2022. godinu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povećanje bilježimo na aktivnosti turizam u iznosu od 22.000,00 kuna zbog organiziranje Adventa u Bibinjama zajedno sa TZ Bibinje. </w:t>
      </w:r>
      <w:r w:rsidR="00DA375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 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A4880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1BC14DC" w14:textId="652C0DF0" w:rsidR="009A4880" w:rsidRPr="00E63641" w:rsidRDefault="009A4880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</w:t>
      </w:r>
      <w:r w:rsidR="0064542B"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DA3756"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DA3756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64542B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E6364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 se ne mijenja.</w:t>
      </w:r>
    </w:p>
    <w:p w14:paraId="02CD806B" w14:textId="2DC8608C" w:rsidR="0017326E" w:rsidRPr="00E63641" w:rsidRDefault="00FE4C81" w:rsidP="00FE4C81">
      <w:pPr>
        <w:jc w:val="both"/>
        <w:rPr>
          <w:rFonts w:ascii="Arial Narrow" w:hAnsi="Arial Narrow"/>
          <w:i/>
          <w:iCs/>
          <w:sz w:val="24"/>
          <w:szCs w:val="24"/>
        </w:rPr>
      </w:pPr>
      <w:bookmarkStart w:id="5" w:name="_Hlk90629133"/>
      <w:r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</w:t>
      </w:r>
      <w:bookmarkEnd w:id="5"/>
      <w:r w:rsidR="0064542B"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E6364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trećim</w:t>
      </w:r>
      <w:r w:rsidR="00DA3756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64542B" w:rsidRPr="00E6364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E6364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147.500,00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 iznosi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157.500,00</w:t>
      </w:r>
      <w:r w:rsidR="0064542B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</w:t>
      </w:r>
      <w:r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3756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</w:t>
      </w:r>
      <w:r w:rsidR="00423055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istraživanje i bušenje bunara za vodu u iznosu od 5.000,00 kuna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423055" w:rsidRP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šumskih i poljskih puteva u iznosu od 50.000,00 kuna </w:t>
      </w:r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</w:t>
      </w:r>
      <w:bookmarkStart w:id="6" w:name="_Hlk90629099"/>
      <w:r w:rsidR="00E6364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kod poticaja za obiteljska poljoprivredna gospodarstva s područja Općine Bibinje u iznosu od 92.500,00 kuna. Na natječaj za poticaj za obiteljska poljoprivredna gospodarstva s područja Općine Bibinje došla je jedna prijava koja je i realizirana. </w:t>
      </w:r>
    </w:p>
    <w:bookmarkEnd w:id="6"/>
    <w:p w14:paraId="3A6E088E" w14:textId="4B75D732" w:rsidR="00A73BE5" w:rsidRPr="00E63641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E63641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345C13F1" w14:textId="77777777" w:rsidR="0017326E" w:rsidRPr="00E63641" w:rsidRDefault="0017326E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2A4AF5CC" w14:textId="77777777" w:rsidR="00A73BE5" w:rsidRPr="00E63641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E63641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</w:p>
    <w:p w14:paraId="18C44E28" w14:textId="77777777" w:rsidR="00A73BE5" w:rsidRPr="00284859" w:rsidRDefault="00A73BE5" w:rsidP="00F27200">
      <w:pPr>
        <w:rPr>
          <w:rFonts w:ascii="Arial Narrow" w:hAnsi="Arial Narrow"/>
          <w:b/>
          <w:i/>
          <w:iCs/>
          <w:color w:val="FF0000"/>
          <w:lang w:eastAsia="hr-HR"/>
        </w:rPr>
      </w:pPr>
    </w:p>
    <w:p w14:paraId="3DF70D1A" w14:textId="77777777" w:rsidR="00F27200" w:rsidRPr="00284859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9BE7D9B" w14:textId="77777777" w:rsidR="00F27200" w:rsidRPr="00284859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1770116" w14:textId="77777777" w:rsidR="004375BA" w:rsidRPr="006A66D8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DD66257" w14:textId="77777777" w:rsidR="00FE35BA" w:rsidRPr="006A66D8" w:rsidRDefault="00FE35BA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sectPr w:rsidR="00FE35BA" w:rsidRPr="006A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B240" w14:textId="77777777" w:rsidR="00F80BAF" w:rsidRDefault="00F80BAF" w:rsidP="00344D21">
      <w:pPr>
        <w:spacing w:after="0" w:line="240" w:lineRule="auto"/>
      </w:pPr>
      <w:r>
        <w:separator/>
      </w:r>
    </w:p>
  </w:endnote>
  <w:endnote w:type="continuationSeparator" w:id="0">
    <w:p w14:paraId="61645EAA" w14:textId="77777777" w:rsidR="00F80BAF" w:rsidRDefault="00F80BAF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55F5" w14:textId="77777777" w:rsidR="00F80BAF" w:rsidRDefault="00F80BAF" w:rsidP="00344D21">
      <w:pPr>
        <w:spacing w:after="0" w:line="240" w:lineRule="auto"/>
      </w:pPr>
      <w:r>
        <w:separator/>
      </w:r>
    </w:p>
  </w:footnote>
  <w:footnote w:type="continuationSeparator" w:id="0">
    <w:p w14:paraId="692987EE" w14:textId="77777777" w:rsidR="00F80BAF" w:rsidRDefault="00F80BAF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5A"/>
    <w:rsid w:val="0001067B"/>
    <w:rsid w:val="00020366"/>
    <w:rsid w:val="000301B1"/>
    <w:rsid w:val="000358B3"/>
    <w:rsid w:val="00051B13"/>
    <w:rsid w:val="000536AA"/>
    <w:rsid w:val="0006064B"/>
    <w:rsid w:val="00091FAA"/>
    <w:rsid w:val="00096194"/>
    <w:rsid w:val="000C0F9E"/>
    <w:rsid w:val="000C4FF0"/>
    <w:rsid w:val="000E27A7"/>
    <w:rsid w:val="000E7765"/>
    <w:rsid w:val="001252A6"/>
    <w:rsid w:val="00125C82"/>
    <w:rsid w:val="001371BF"/>
    <w:rsid w:val="001536B6"/>
    <w:rsid w:val="001720B0"/>
    <w:rsid w:val="0017326E"/>
    <w:rsid w:val="001B4A19"/>
    <w:rsid w:val="001C5A85"/>
    <w:rsid w:val="001D6D38"/>
    <w:rsid w:val="001E63EA"/>
    <w:rsid w:val="001F418D"/>
    <w:rsid w:val="00200358"/>
    <w:rsid w:val="00205C26"/>
    <w:rsid w:val="0022370A"/>
    <w:rsid w:val="00232E73"/>
    <w:rsid w:val="00270504"/>
    <w:rsid w:val="00284859"/>
    <w:rsid w:val="00285096"/>
    <w:rsid w:val="002A3667"/>
    <w:rsid w:val="002B6599"/>
    <w:rsid w:val="002B787F"/>
    <w:rsid w:val="002C04EB"/>
    <w:rsid w:val="002C4F6A"/>
    <w:rsid w:val="002D2CD7"/>
    <w:rsid w:val="00344D21"/>
    <w:rsid w:val="00355DC3"/>
    <w:rsid w:val="00360AC8"/>
    <w:rsid w:val="0036108F"/>
    <w:rsid w:val="00363806"/>
    <w:rsid w:val="003755B1"/>
    <w:rsid w:val="00381F23"/>
    <w:rsid w:val="00382778"/>
    <w:rsid w:val="003C4D71"/>
    <w:rsid w:val="003C56F6"/>
    <w:rsid w:val="003D6E79"/>
    <w:rsid w:val="003F0B05"/>
    <w:rsid w:val="003F37C6"/>
    <w:rsid w:val="00404700"/>
    <w:rsid w:val="00423055"/>
    <w:rsid w:val="004375BA"/>
    <w:rsid w:val="004479AF"/>
    <w:rsid w:val="00492FF2"/>
    <w:rsid w:val="0049450D"/>
    <w:rsid w:val="004A0F4B"/>
    <w:rsid w:val="004B3F8B"/>
    <w:rsid w:val="004D007B"/>
    <w:rsid w:val="004D1619"/>
    <w:rsid w:val="004D2669"/>
    <w:rsid w:val="004D26E0"/>
    <w:rsid w:val="004E5CC1"/>
    <w:rsid w:val="004F0F43"/>
    <w:rsid w:val="004F3D68"/>
    <w:rsid w:val="005207E9"/>
    <w:rsid w:val="00537B5D"/>
    <w:rsid w:val="00556EE3"/>
    <w:rsid w:val="00564D4C"/>
    <w:rsid w:val="00564DE3"/>
    <w:rsid w:val="005B1874"/>
    <w:rsid w:val="005E09B9"/>
    <w:rsid w:val="005E69D4"/>
    <w:rsid w:val="005E72C9"/>
    <w:rsid w:val="005E7F85"/>
    <w:rsid w:val="0060393D"/>
    <w:rsid w:val="00611253"/>
    <w:rsid w:val="006121EB"/>
    <w:rsid w:val="006124AC"/>
    <w:rsid w:val="00613439"/>
    <w:rsid w:val="00614015"/>
    <w:rsid w:val="006330EC"/>
    <w:rsid w:val="0063416B"/>
    <w:rsid w:val="00637150"/>
    <w:rsid w:val="0064542B"/>
    <w:rsid w:val="00675057"/>
    <w:rsid w:val="00677E2E"/>
    <w:rsid w:val="006A224F"/>
    <w:rsid w:val="006A66D8"/>
    <w:rsid w:val="006C74F3"/>
    <w:rsid w:val="006E229F"/>
    <w:rsid w:val="006F328F"/>
    <w:rsid w:val="00722E07"/>
    <w:rsid w:val="00736959"/>
    <w:rsid w:val="00741D68"/>
    <w:rsid w:val="007506A2"/>
    <w:rsid w:val="00766636"/>
    <w:rsid w:val="007754D3"/>
    <w:rsid w:val="0078715A"/>
    <w:rsid w:val="007A7AB5"/>
    <w:rsid w:val="007B51FF"/>
    <w:rsid w:val="007B5D94"/>
    <w:rsid w:val="007D15CE"/>
    <w:rsid w:val="007E11A0"/>
    <w:rsid w:val="007F5FBC"/>
    <w:rsid w:val="00811262"/>
    <w:rsid w:val="008531C8"/>
    <w:rsid w:val="00863A8B"/>
    <w:rsid w:val="00876F98"/>
    <w:rsid w:val="0087785B"/>
    <w:rsid w:val="00882309"/>
    <w:rsid w:val="00883A1D"/>
    <w:rsid w:val="008863EA"/>
    <w:rsid w:val="008903CB"/>
    <w:rsid w:val="008A129A"/>
    <w:rsid w:val="008A3490"/>
    <w:rsid w:val="008C75B3"/>
    <w:rsid w:val="008E571C"/>
    <w:rsid w:val="008F3DD2"/>
    <w:rsid w:val="00920063"/>
    <w:rsid w:val="00956A13"/>
    <w:rsid w:val="00962667"/>
    <w:rsid w:val="00973C8C"/>
    <w:rsid w:val="009744D6"/>
    <w:rsid w:val="009766D2"/>
    <w:rsid w:val="0098630F"/>
    <w:rsid w:val="009A11D7"/>
    <w:rsid w:val="009A4880"/>
    <w:rsid w:val="009B59B6"/>
    <w:rsid w:val="009D4425"/>
    <w:rsid w:val="009E08E8"/>
    <w:rsid w:val="009E6326"/>
    <w:rsid w:val="00A10DD0"/>
    <w:rsid w:val="00A17734"/>
    <w:rsid w:val="00A357E8"/>
    <w:rsid w:val="00A51936"/>
    <w:rsid w:val="00A568E9"/>
    <w:rsid w:val="00A6126E"/>
    <w:rsid w:val="00A63894"/>
    <w:rsid w:val="00A63DC2"/>
    <w:rsid w:val="00A72A4A"/>
    <w:rsid w:val="00A72EC5"/>
    <w:rsid w:val="00A73BE5"/>
    <w:rsid w:val="00A874A3"/>
    <w:rsid w:val="00A933A2"/>
    <w:rsid w:val="00AB6AD6"/>
    <w:rsid w:val="00AC013F"/>
    <w:rsid w:val="00AC40E2"/>
    <w:rsid w:val="00AC7905"/>
    <w:rsid w:val="00B03AD2"/>
    <w:rsid w:val="00B10910"/>
    <w:rsid w:val="00B15D9D"/>
    <w:rsid w:val="00B569ED"/>
    <w:rsid w:val="00B66776"/>
    <w:rsid w:val="00B671BD"/>
    <w:rsid w:val="00B7627C"/>
    <w:rsid w:val="00B7759D"/>
    <w:rsid w:val="00BC0377"/>
    <w:rsid w:val="00BC1088"/>
    <w:rsid w:val="00BC6344"/>
    <w:rsid w:val="00BC75CE"/>
    <w:rsid w:val="00BE2332"/>
    <w:rsid w:val="00BE2CC8"/>
    <w:rsid w:val="00C110FD"/>
    <w:rsid w:val="00C138A3"/>
    <w:rsid w:val="00C17C32"/>
    <w:rsid w:val="00C64C93"/>
    <w:rsid w:val="00C75A0A"/>
    <w:rsid w:val="00C82969"/>
    <w:rsid w:val="00CA7135"/>
    <w:rsid w:val="00CD28BA"/>
    <w:rsid w:val="00CD4073"/>
    <w:rsid w:val="00CD769E"/>
    <w:rsid w:val="00CE54F2"/>
    <w:rsid w:val="00D03B2B"/>
    <w:rsid w:val="00D17EB0"/>
    <w:rsid w:val="00D33F91"/>
    <w:rsid w:val="00D55152"/>
    <w:rsid w:val="00D557A0"/>
    <w:rsid w:val="00D6494A"/>
    <w:rsid w:val="00D83284"/>
    <w:rsid w:val="00D93D19"/>
    <w:rsid w:val="00D97EC4"/>
    <w:rsid w:val="00DA3756"/>
    <w:rsid w:val="00DC0B24"/>
    <w:rsid w:val="00DD6CDA"/>
    <w:rsid w:val="00DE1222"/>
    <w:rsid w:val="00E00595"/>
    <w:rsid w:val="00E025F2"/>
    <w:rsid w:val="00E306CE"/>
    <w:rsid w:val="00E4734A"/>
    <w:rsid w:val="00E54BD5"/>
    <w:rsid w:val="00E62078"/>
    <w:rsid w:val="00E63641"/>
    <w:rsid w:val="00E75CCF"/>
    <w:rsid w:val="00EA647A"/>
    <w:rsid w:val="00EE04EC"/>
    <w:rsid w:val="00F00D01"/>
    <w:rsid w:val="00F06060"/>
    <w:rsid w:val="00F10BC9"/>
    <w:rsid w:val="00F27200"/>
    <w:rsid w:val="00F27334"/>
    <w:rsid w:val="00F37DC9"/>
    <w:rsid w:val="00F4182F"/>
    <w:rsid w:val="00F47E20"/>
    <w:rsid w:val="00F56B98"/>
    <w:rsid w:val="00F77740"/>
    <w:rsid w:val="00F80BAF"/>
    <w:rsid w:val="00F82420"/>
    <w:rsid w:val="00F917AD"/>
    <w:rsid w:val="00F945AD"/>
    <w:rsid w:val="00F958B6"/>
    <w:rsid w:val="00FA5919"/>
    <w:rsid w:val="00FB4A5C"/>
    <w:rsid w:val="00FD6DFA"/>
    <w:rsid w:val="00FD7B2A"/>
    <w:rsid w:val="00FE35BA"/>
    <w:rsid w:val="00FE4C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E0FD-BE85-40AF-9D45-89C0B729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15</cp:revision>
  <dcterms:created xsi:type="dcterms:W3CDTF">2021-10-26T12:38:00Z</dcterms:created>
  <dcterms:modified xsi:type="dcterms:W3CDTF">2021-12-17T09:26:00Z</dcterms:modified>
</cp:coreProperties>
</file>